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BA5" w:rsidRPr="000C49CD" w:rsidRDefault="00661BA5" w:rsidP="00661BA5">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0C49CD">
        <w:rPr>
          <w:rFonts w:ascii="Times New Roman" w:eastAsia="Times New Roman" w:hAnsi="Times New Roman" w:cs="Times New Roman"/>
          <w:bCs/>
          <w:color w:val="2E74B5" w:themeColor="accent1" w:themeShade="BF"/>
          <w:sz w:val="24"/>
          <w:szCs w:val="24"/>
        </w:rPr>
        <w:t>КЫРГЫЗСКАЯ РЕСПУБЛИКА</w:t>
      </w:r>
    </w:p>
    <w:p w:rsidR="00661BA5" w:rsidRPr="000C49CD" w:rsidRDefault="00661BA5" w:rsidP="00661BA5">
      <w:pPr>
        <w:spacing w:after="0"/>
        <w:rPr>
          <w:rFonts w:ascii="Times New Roman" w:eastAsia="Calibri" w:hAnsi="Times New Roman" w:cs="Times New Roman"/>
          <w:b/>
          <w:sz w:val="24"/>
          <w:szCs w:val="24"/>
        </w:rPr>
      </w:pPr>
    </w:p>
    <w:p w:rsidR="00661BA5" w:rsidRPr="000C49CD" w:rsidRDefault="00661BA5" w:rsidP="00661BA5">
      <w:pPr>
        <w:spacing w:after="0"/>
        <w:rPr>
          <w:rFonts w:ascii="Times New Roman" w:eastAsia="Calibri" w:hAnsi="Times New Roman" w:cs="Times New Roman"/>
          <w:b/>
          <w:sz w:val="24"/>
          <w:szCs w:val="24"/>
        </w:rPr>
      </w:pPr>
    </w:p>
    <w:p w:rsidR="00661BA5" w:rsidRPr="000C49CD" w:rsidRDefault="00661BA5" w:rsidP="00661BA5">
      <w:pPr>
        <w:spacing w:after="0"/>
        <w:rPr>
          <w:rFonts w:ascii="Times New Roman" w:eastAsia="Calibri" w:hAnsi="Times New Roman" w:cs="Times New Roman"/>
          <w:sz w:val="24"/>
          <w:szCs w:val="24"/>
        </w:rPr>
      </w:pPr>
    </w:p>
    <w:p w:rsidR="00661BA5" w:rsidRDefault="00661BA5" w:rsidP="00661BA5">
      <w:pPr>
        <w:spacing w:after="0"/>
        <w:jc w:val="center"/>
        <w:rPr>
          <w:rFonts w:ascii="Times New Roman" w:eastAsia="Times New Roman" w:hAnsi="Times New Roman" w:cs="Times New Roman"/>
          <w:bCs/>
          <w:color w:val="2E74B5" w:themeColor="accent1" w:themeShade="BF"/>
          <w:sz w:val="24"/>
          <w:szCs w:val="24"/>
        </w:rPr>
      </w:pPr>
    </w:p>
    <w:p w:rsidR="00661BA5" w:rsidRPr="000C49CD" w:rsidRDefault="00661BA5" w:rsidP="00661BA5">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0C49CD">
        <w:rPr>
          <w:rFonts w:ascii="Times New Roman" w:eastAsia="Times New Roman" w:hAnsi="Times New Roman" w:cs="Times New Roman"/>
          <w:bCs/>
          <w:color w:val="2E74B5" w:themeColor="accent1" w:themeShade="BF"/>
          <w:sz w:val="24"/>
          <w:szCs w:val="24"/>
          <w:lang w:val="en-US"/>
        </w:rPr>
        <w:t>COVID</w:t>
      </w:r>
      <w:r>
        <w:rPr>
          <w:rFonts w:ascii="Times New Roman" w:eastAsia="Times New Roman" w:hAnsi="Times New Roman" w:cs="Times New Roman"/>
          <w:bCs/>
          <w:color w:val="2E74B5" w:themeColor="accent1" w:themeShade="BF"/>
          <w:sz w:val="24"/>
          <w:szCs w:val="24"/>
        </w:rPr>
        <w:t>-</w:t>
      </w:r>
      <w:r w:rsidRPr="000C49CD">
        <w:rPr>
          <w:rFonts w:ascii="Times New Roman" w:eastAsia="Times New Roman" w:hAnsi="Times New Roman" w:cs="Times New Roman"/>
          <w:bCs/>
          <w:color w:val="2E74B5" w:themeColor="accent1" w:themeShade="BF"/>
          <w:sz w:val="24"/>
          <w:szCs w:val="24"/>
        </w:rPr>
        <w:t xml:space="preserve">19» </w:t>
      </w:r>
    </w:p>
    <w:p w:rsidR="00661BA5" w:rsidRPr="000C49CD" w:rsidRDefault="00661BA5" w:rsidP="00661BA5">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(дополнительное финансирование)</w:t>
      </w:r>
    </w:p>
    <w:p w:rsidR="00661BA5" w:rsidRPr="000C49CD" w:rsidRDefault="00661BA5" w:rsidP="00661BA5">
      <w:pPr>
        <w:spacing w:after="0"/>
        <w:jc w:val="center"/>
        <w:rPr>
          <w:rFonts w:ascii="Times New Roman" w:eastAsia="Calibri" w:hAnsi="Times New Roman" w:cs="Times New Roman"/>
          <w:bCs/>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Pr="000C49CD" w:rsidRDefault="00661BA5" w:rsidP="00661BA5">
      <w:pPr>
        <w:spacing w:after="0"/>
        <w:jc w:val="center"/>
        <w:rPr>
          <w:rFonts w:ascii="Times New Roman" w:eastAsia="Times New Roman" w:hAnsi="Times New Roman" w:cs="Times New Roman"/>
          <w:b/>
          <w:color w:val="2E74B5" w:themeColor="accent1" w:themeShade="BF"/>
          <w:sz w:val="24"/>
          <w:szCs w:val="24"/>
        </w:rPr>
      </w:pPr>
      <w:r w:rsidRPr="000C49CD">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Pr>
          <w:rFonts w:ascii="Times New Roman" w:eastAsia="Times New Roman" w:hAnsi="Times New Roman" w:cs="Times New Roman"/>
          <w:b/>
          <w:color w:val="2E74B5" w:themeColor="accent1" w:themeShade="BF"/>
          <w:sz w:val="24"/>
          <w:szCs w:val="24"/>
        </w:rPr>
        <w:t xml:space="preserve"> ДЛЯ СТРОИТЕЛЬСТВА ВАКЦИННОГО СКЛАДА ДЛЯ </w:t>
      </w:r>
      <w:r w:rsidR="0034788D">
        <w:rPr>
          <w:rFonts w:ascii="Times New Roman" w:eastAsia="Times New Roman" w:hAnsi="Times New Roman" w:cs="Times New Roman"/>
          <w:b/>
          <w:color w:val="2E74B5" w:themeColor="accent1" w:themeShade="BF"/>
          <w:sz w:val="24"/>
          <w:szCs w:val="24"/>
        </w:rPr>
        <w:t>АЛА-</w:t>
      </w:r>
      <w:proofErr w:type="gramStart"/>
      <w:r w:rsidR="0034788D">
        <w:rPr>
          <w:rFonts w:ascii="Times New Roman" w:eastAsia="Times New Roman" w:hAnsi="Times New Roman" w:cs="Times New Roman"/>
          <w:b/>
          <w:color w:val="2E74B5" w:themeColor="accent1" w:themeShade="BF"/>
          <w:sz w:val="24"/>
          <w:szCs w:val="24"/>
        </w:rPr>
        <w:t xml:space="preserve">БУКИНСКОГО </w:t>
      </w:r>
      <w:r>
        <w:rPr>
          <w:rFonts w:ascii="Times New Roman" w:eastAsia="Times New Roman" w:hAnsi="Times New Roman" w:cs="Times New Roman"/>
          <w:b/>
          <w:color w:val="2E74B5" w:themeColor="accent1" w:themeShade="BF"/>
          <w:sz w:val="24"/>
          <w:szCs w:val="24"/>
        </w:rPr>
        <w:t xml:space="preserve"> ЦЕНТРА</w:t>
      </w:r>
      <w:proofErr w:type="gramEnd"/>
      <w:r>
        <w:rPr>
          <w:rFonts w:ascii="Times New Roman" w:eastAsia="Times New Roman" w:hAnsi="Times New Roman" w:cs="Times New Roman"/>
          <w:b/>
          <w:color w:val="2E74B5" w:themeColor="accent1" w:themeShade="BF"/>
          <w:sz w:val="24"/>
          <w:szCs w:val="24"/>
        </w:rPr>
        <w:t xml:space="preserve"> ПРОФИЛАКТИКИ ЗАБОЛЕВАНИЙ И ГОСУДАРСТВЕННОГО САНИТАРНО-ЭПИДЕМИОЛОГИЧЕСКОГО КОНТРОЛЯ</w:t>
      </w:r>
    </w:p>
    <w:p w:rsidR="00661BA5" w:rsidRPr="000C49CD"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Pr="000C49CD" w:rsidRDefault="00661BA5" w:rsidP="00661BA5">
      <w:pPr>
        <w:spacing w:after="0"/>
        <w:jc w:val="center"/>
        <w:rPr>
          <w:rFonts w:ascii="Times New Roman" w:eastAsia="Times New Roman" w:hAnsi="Times New Roman" w:cs="Times New Roman"/>
          <w:b/>
          <w:color w:val="2E74B5" w:themeColor="accent1" w:themeShade="BF"/>
          <w:sz w:val="24"/>
          <w:szCs w:val="24"/>
        </w:rPr>
      </w:pPr>
    </w:p>
    <w:p w:rsidR="00661BA5" w:rsidRPr="000C49CD" w:rsidRDefault="00661BA5" w:rsidP="00661BA5">
      <w:pPr>
        <w:spacing w:after="0"/>
        <w:rPr>
          <w:rFonts w:ascii="Times New Roman" w:eastAsia="Calibri" w:hAnsi="Times New Roman" w:cs="Times New Roman"/>
          <w:sz w:val="24"/>
          <w:szCs w:val="24"/>
          <w:lang w:eastAsia="en-GB"/>
        </w:rPr>
      </w:pPr>
    </w:p>
    <w:p w:rsidR="00661BA5" w:rsidRPr="000C49CD" w:rsidRDefault="00661BA5" w:rsidP="00661BA5">
      <w:pPr>
        <w:spacing w:after="0"/>
        <w:jc w:val="both"/>
        <w:rPr>
          <w:rFonts w:ascii="Times New Roman" w:eastAsia="Calibri" w:hAnsi="Times New Roman" w:cs="Times New Roman"/>
          <w:i/>
          <w:sz w:val="24"/>
          <w:szCs w:val="24"/>
        </w:rPr>
      </w:pPr>
    </w:p>
    <w:p w:rsidR="00661BA5" w:rsidRPr="000C49CD" w:rsidRDefault="00661BA5" w:rsidP="00661BA5">
      <w:pPr>
        <w:spacing w:after="0"/>
        <w:jc w:val="both"/>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Calibri" w:hAnsi="Times New Roman" w:cs="Times New Roman"/>
          <w:sz w:val="24"/>
          <w:szCs w:val="24"/>
        </w:rPr>
      </w:pPr>
    </w:p>
    <w:p w:rsidR="00661BA5" w:rsidRPr="000C49CD" w:rsidRDefault="00661BA5" w:rsidP="00661BA5">
      <w:pPr>
        <w:spacing w:after="0" w:line="256" w:lineRule="auto"/>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Бишкек 2022 г. </w:t>
      </w:r>
      <w:r>
        <w:rPr>
          <w:rFonts w:ascii="Times New Roman" w:eastAsia="Times New Roman" w:hAnsi="Times New Roman" w:cs="Times New Roman"/>
          <w:bCs/>
          <w:color w:val="2E74B5" w:themeColor="accent1" w:themeShade="BF"/>
          <w:sz w:val="24"/>
          <w:szCs w:val="24"/>
        </w:rPr>
        <w:br w:type="page"/>
      </w:r>
    </w:p>
    <w:p w:rsidR="00661BA5" w:rsidRPr="000C49CD" w:rsidRDefault="00661BA5" w:rsidP="00661BA5">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Content>
        <w:p w:rsidR="00661BA5" w:rsidRPr="000C49CD" w:rsidRDefault="00661BA5" w:rsidP="00661BA5">
          <w:pPr>
            <w:pStyle w:val="af2"/>
            <w:spacing w:before="0"/>
            <w:rPr>
              <w:rFonts w:ascii="Times New Roman" w:hAnsi="Times New Roman" w:cs="Times New Roman"/>
              <w:sz w:val="24"/>
              <w:szCs w:val="24"/>
            </w:rPr>
          </w:pPr>
          <w:r w:rsidRPr="000C49CD">
            <w:rPr>
              <w:rFonts w:ascii="Times New Roman" w:hAnsi="Times New Roman" w:cs="Times New Roman"/>
              <w:sz w:val="24"/>
              <w:szCs w:val="24"/>
            </w:rPr>
            <w:t>ОГЛАВЛЕНИЕ</w:t>
          </w:r>
        </w:p>
        <w:p w:rsidR="00661BA5" w:rsidRPr="000C49CD" w:rsidRDefault="00661BA5" w:rsidP="00661BA5">
          <w:pPr>
            <w:spacing w:after="0"/>
            <w:rPr>
              <w:rFonts w:ascii="Times New Roman" w:hAnsi="Times New Roman" w:cs="Times New Roman"/>
              <w:sz w:val="24"/>
              <w:szCs w:val="24"/>
              <w:lang w:eastAsia="ru-RU"/>
            </w:rPr>
          </w:pPr>
        </w:p>
        <w:p w:rsidR="00661BA5" w:rsidRPr="000C49CD" w:rsidRDefault="00661BA5" w:rsidP="00661BA5">
          <w:pPr>
            <w:pStyle w:val="14"/>
            <w:tabs>
              <w:tab w:val="right" w:leader="dot" w:pos="9204"/>
            </w:tabs>
            <w:spacing w:after="0"/>
            <w:rPr>
              <w:rFonts w:ascii="Times New Roman" w:eastAsiaTheme="minorEastAsia" w:hAnsi="Times New Roman" w:cs="Times New Roman"/>
              <w:noProof/>
              <w:sz w:val="24"/>
              <w:szCs w:val="24"/>
              <w:lang w:eastAsia="ru-RU"/>
            </w:rPr>
          </w:pPr>
          <w:r w:rsidRPr="000C49CD">
            <w:rPr>
              <w:rFonts w:ascii="Times New Roman" w:hAnsi="Times New Roman" w:cs="Times New Roman"/>
              <w:sz w:val="24"/>
              <w:szCs w:val="24"/>
            </w:rPr>
            <w:fldChar w:fldCharType="begin"/>
          </w:r>
          <w:r w:rsidRPr="000C49CD">
            <w:rPr>
              <w:rFonts w:ascii="Times New Roman" w:hAnsi="Times New Roman" w:cs="Times New Roman"/>
              <w:sz w:val="24"/>
              <w:szCs w:val="24"/>
            </w:rPr>
            <w:instrText xml:space="preserve"> TOC \o "1-3" \h \z \u </w:instrText>
          </w:r>
          <w:r w:rsidRPr="000C49CD">
            <w:rPr>
              <w:rFonts w:ascii="Times New Roman" w:hAnsi="Times New Roman" w:cs="Times New Roman"/>
              <w:sz w:val="24"/>
              <w:szCs w:val="24"/>
            </w:rPr>
            <w:fldChar w:fldCharType="separate"/>
          </w:r>
          <w:hyperlink w:anchor="_Toc61340431" w:history="1">
            <w:r w:rsidRPr="000C49CD">
              <w:rPr>
                <w:rStyle w:val="a9"/>
                <w:rFonts w:ascii="Times New Roman" w:hAnsi="Times New Roman" w:cs="Times New Roman"/>
                <w:noProof/>
                <w:sz w:val="24"/>
                <w:szCs w:val="24"/>
              </w:rPr>
              <w:t>АББРЕВИАТУРЫ И СОКРАЩЕНИЯ</w:t>
            </w:r>
            <w:r w:rsidRPr="000C49CD">
              <w:rPr>
                <w:rFonts w:ascii="Times New Roman" w:hAnsi="Times New Roman" w:cs="Times New Roman"/>
                <w:noProof/>
                <w:webHidden/>
                <w:sz w:val="24"/>
                <w:szCs w:val="24"/>
              </w:rPr>
              <w:tab/>
            </w:r>
            <w:r w:rsidRPr="000C49CD">
              <w:rPr>
                <w:rFonts w:ascii="Times New Roman" w:hAnsi="Times New Roman" w:cs="Times New Roman"/>
                <w:noProof/>
                <w:webHidden/>
                <w:sz w:val="24"/>
                <w:szCs w:val="24"/>
              </w:rPr>
              <w:fldChar w:fldCharType="begin"/>
            </w:r>
            <w:r w:rsidRPr="000C49CD">
              <w:rPr>
                <w:rFonts w:ascii="Times New Roman" w:hAnsi="Times New Roman" w:cs="Times New Roman"/>
                <w:noProof/>
                <w:webHidden/>
                <w:sz w:val="24"/>
                <w:szCs w:val="24"/>
              </w:rPr>
              <w:instrText xml:space="preserve"> PAGEREF _Toc61340431 \h </w:instrText>
            </w:r>
            <w:r w:rsidRPr="000C49CD">
              <w:rPr>
                <w:rFonts w:ascii="Times New Roman" w:hAnsi="Times New Roman" w:cs="Times New Roman"/>
                <w:noProof/>
                <w:webHidden/>
                <w:sz w:val="24"/>
                <w:szCs w:val="24"/>
              </w:rPr>
            </w:r>
            <w:r w:rsidRPr="000C49CD">
              <w:rPr>
                <w:rFonts w:ascii="Times New Roman" w:hAnsi="Times New Roman" w:cs="Times New Roman"/>
                <w:noProof/>
                <w:webHidden/>
                <w:sz w:val="24"/>
                <w:szCs w:val="24"/>
              </w:rPr>
              <w:fldChar w:fldCharType="separate"/>
            </w:r>
            <w:r w:rsidRPr="000C49CD">
              <w:rPr>
                <w:rFonts w:ascii="Times New Roman" w:hAnsi="Times New Roman" w:cs="Times New Roman"/>
                <w:noProof/>
                <w:webHidden/>
                <w:sz w:val="24"/>
                <w:szCs w:val="24"/>
              </w:rPr>
              <w:t>3</w:t>
            </w:r>
            <w:r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2" w:history="1">
            <w:r w:rsidR="00661BA5" w:rsidRPr="000C49CD">
              <w:rPr>
                <w:rStyle w:val="a9"/>
                <w:rFonts w:ascii="Times New Roman" w:hAnsi="Times New Roman" w:cs="Times New Roman"/>
                <w:noProof/>
                <w:sz w:val="24"/>
                <w:szCs w:val="24"/>
              </w:rPr>
              <w:t>ВВЕДЕНИЕ</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_Toc61340432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4</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3" w:history="1">
            <w:r w:rsidR="00661BA5" w:rsidRPr="000C49CD">
              <w:rPr>
                <w:rStyle w:val="a9"/>
                <w:rFonts w:ascii="Times New Roman" w:hAnsi="Times New Roman" w:cs="Times New Roman"/>
                <w:noProof/>
                <w:sz w:val="24"/>
                <w:szCs w:val="24"/>
              </w:rPr>
              <w:t>ЧАСТЬ A: ОБЩИЕ ДАННЫЕ О ПРОЕКТЕ, ИНСТИТУЦИОНАЛЬНЫЕ И АДМИНИСТРАТИВНЫЕ</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_Toc61340433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5</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4" w:history="1">
            <w:r w:rsidR="00661BA5" w:rsidRPr="000C49CD">
              <w:rPr>
                <w:rStyle w:val="a9"/>
                <w:rFonts w:ascii="Times New Roman" w:hAnsi="Times New Roman" w:cs="Times New Roman"/>
                <w:noProof/>
                <w:sz w:val="24"/>
                <w:szCs w:val="24"/>
              </w:rPr>
              <w:t>ЧАСТЬ B: ИНФОРМАЦИЯ ОБ ОКРУЖАЮЩЕЙ СРЕДЕ И СОЦИАЛЬНЫХ АСПЕКТАХ</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_Toc61340434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39</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5" w:history="1">
            <w:r w:rsidR="00661BA5" w:rsidRPr="000C49CD">
              <w:rPr>
                <w:rStyle w:val="a9"/>
                <w:rFonts w:ascii="Times New Roman" w:hAnsi="Times New Roman" w:cs="Times New Roman"/>
                <w:noProof/>
                <w:sz w:val="24"/>
                <w:szCs w:val="24"/>
              </w:rPr>
              <w:t>ЧАСТЬ C: МЕРЫ ПО СМЯГЧЕНИЮ РИСКОВ</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_Toc61340435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40</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6" w:history="1">
            <w:r w:rsidR="00661BA5" w:rsidRPr="000C49CD">
              <w:rPr>
                <w:rStyle w:val="a9"/>
                <w:rFonts w:ascii="Times New Roman" w:hAnsi="Times New Roman" w:cs="Times New Roman"/>
                <w:noProof/>
                <w:sz w:val="24"/>
                <w:szCs w:val="24"/>
              </w:rPr>
              <w:t>ЧАСТЬ D: ПЛАН МОНИТОРИНГА</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_Toc61340436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57</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7" w:history="1">
            <w:r w:rsidR="00661BA5" w:rsidRPr="000C49CD">
              <w:rPr>
                <w:rStyle w:val="a9"/>
                <w:rFonts w:ascii="Times New Roman" w:eastAsiaTheme="majorEastAsia" w:hAnsi="Times New Roman" w:cs="Times New Roman"/>
                <w:bCs/>
                <w:noProof/>
                <w:sz w:val="24"/>
                <w:szCs w:val="24"/>
              </w:rPr>
              <w:t>МЕХАНИЗМ РАССМОТРЕНИЯ ЖАЛОБ (МРЖ)</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_Toc61340437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66</w:t>
            </w:r>
            <w:r w:rsidR="00661BA5" w:rsidRPr="000C49CD">
              <w:rPr>
                <w:rFonts w:ascii="Times New Roman" w:hAnsi="Times New Roman" w:cs="Times New Roman"/>
                <w:noProof/>
                <w:webHidden/>
                <w:sz w:val="24"/>
                <w:szCs w:val="24"/>
              </w:rPr>
              <w:fldChar w:fldCharType="end"/>
            </w:r>
          </w:hyperlink>
        </w:p>
        <w:p w:rsidR="00661BA5" w:rsidRPr="000C49CD" w:rsidRDefault="00A4509E" w:rsidP="00661BA5">
          <w:pPr>
            <w:pStyle w:val="14"/>
            <w:tabs>
              <w:tab w:val="right" w:leader="dot" w:pos="9204"/>
            </w:tabs>
            <w:spacing w:after="0"/>
            <w:rPr>
              <w:rFonts w:ascii="Times New Roman" w:eastAsiaTheme="minorEastAsia" w:hAnsi="Times New Roman" w:cs="Times New Roman"/>
              <w:noProof/>
              <w:sz w:val="24"/>
              <w:szCs w:val="24"/>
              <w:lang w:eastAsia="ru-RU"/>
            </w:rPr>
          </w:pPr>
          <w:hyperlink w:anchor="_Toc61340438" w:history="1">
            <w:r w:rsidR="00661BA5" w:rsidRPr="000C49CD">
              <w:rPr>
                <w:rStyle w:val="a9"/>
                <w:rFonts w:ascii="Times New Roman" w:eastAsiaTheme="majorEastAsia" w:hAnsi="Times New Roman" w:cs="Times New Roman"/>
                <w:noProof/>
                <w:sz w:val="24"/>
                <w:szCs w:val="24"/>
              </w:rPr>
              <w:t>ПРИЛОЖЕНИЕ 1. ВЫПОЛНЕНИЕ СТРОИТЕЛЬНЫХ И ОБЩЕСТРОИТЕЛЬНЫХ РАБОТ ПО ПРОЕКТАМ В УСЛОВИЯХ РАСПРОСТРАНЕНИЯ КОРОНАВИРУСНОЙ ИНФЕКЦИИ (COVID-19)</w:t>
            </w:r>
            <w:r w:rsidR="00661BA5" w:rsidRPr="000C49CD">
              <w:rPr>
                <w:rFonts w:ascii="Times New Roman" w:hAnsi="Times New Roman" w:cs="Times New Roman"/>
                <w:noProof/>
                <w:webHidden/>
                <w:sz w:val="24"/>
                <w:szCs w:val="24"/>
              </w:rPr>
              <w:tab/>
            </w:r>
            <w:r w:rsidR="00661BA5" w:rsidRPr="000C49CD">
              <w:rPr>
                <w:rFonts w:ascii="Times New Roman" w:hAnsi="Times New Roman" w:cs="Times New Roman"/>
                <w:noProof/>
                <w:webHidden/>
                <w:sz w:val="24"/>
                <w:szCs w:val="24"/>
              </w:rPr>
              <w:fldChar w:fldCharType="begin"/>
            </w:r>
            <w:r w:rsidR="00661BA5" w:rsidRPr="000C49CD">
              <w:rPr>
                <w:rFonts w:ascii="Times New Roman" w:hAnsi="Times New Roman" w:cs="Times New Roman"/>
                <w:noProof/>
                <w:webHidden/>
                <w:sz w:val="24"/>
                <w:szCs w:val="24"/>
              </w:rPr>
              <w:instrText xml:space="preserve"> PAGEREF _Toc61340438 \h </w:instrText>
            </w:r>
            <w:r w:rsidR="00661BA5" w:rsidRPr="000C49CD">
              <w:rPr>
                <w:rFonts w:ascii="Times New Roman" w:hAnsi="Times New Roman" w:cs="Times New Roman"/>
                <w:noProof/>
                <w:webHidden/>
                <w:sz w:val="24"/>
                <w:szCs w:val="24"/>
              </w:rPr>
            </w:r>
            <w:r w:rsidR="00661BA5" w:rsidRPr="000C49CD">
              <w:rPr>
                <w:rFonts w:ascii="Times New Roman" w:hAnsi="Times New Roman" w:cs="Times New Roman"/>
                <w:noProof/>
                <w:webHidden/>
                <w:sz w:val="24"/>
                <w:szCs w:val="24"/>
              </w:rPr>
              <w:fldChar w:fldCharType="separate"/>
            </w:r>
            <w:r w:rsidR="00661BA5" w:rsidRPr="000C49CD">
              <w:rPr>
                <w:rFonts w:ascii="Times New Roman" w:hAnsi="Times New Roman" w:cs="Times New Roman"/>
                <w:noProof/>
                <w:webHidden/>
                <w:sz w:val="24"/>
                <w:szCs w:val="24"/>
              </w:rPr>
              <w:t>69</w:t>
            </w:r>
            <w:r w:rsidR="00661BA5" w:rsidRPr="000C49CD">
              <w:rPr>
                <w:rFonts w:ascii="Times New Roman" w:hAnsi="Times New Roman" w:cs="Times New Roman"/>
                <w:noProof/>
                <w:webHidden/>
                <w:sz w:val="24"/>
                <w:szCs w:val="24"/>
              </w:rPr>
              <w:fldChar w:fldCharType="end"/>
            </w:r>
          </w:hyperlink>
        </w:p>
        <w:p w:rsidR="00661BA5" w:rsidRPr="000C49CD" w:rsidRDefault="00661BA5" w:rsidP="00661BA5">
          <w:pPr>
            <w:spacing w:after="0"/>
            <w:rPr>
              <w:rFonts w:ascii="Times New Roman" w:hAnsi="Times New Roman" w:cs="Times New Roman"/>
              <w:sz w:val="24"/>
              <w:szCs w:val="24"/>
            </w:rPr>
          </w:pPr>
          <w:r w:rsidRPr="000C49CD">
            <w:rPr>
              <w:rFonts w:ascii="Times New Roman" w:hAnsi="Times New Roman" w:cs="Times New Roman"/>
              <w:b/>
              <w:bCs/>
              <w:sz w:val="24"/>
              <w:szCs w:val="24"/>
            </w:rPr>
            <w:fldChar w:fldCharType="end"/>
          </w:r>
        </w:p>
      </w:sdtContent>
    </w:sdt>
    <w:p w:rsidR="00661BA5" w:rsidRPr="000C49CD" w:rsidRDefault="00661BA5" w:rsidP="00661BA5">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661BA5" w:rsidRPr="000C49CD" w:rsidRDefault="00661BA5" w:rsidP="00661BA5">
      <w:pPr>
        <w:pStyle w:val="1"/>
        <w:spacing w:before="0"/>
        <w:rPr>
          <w:rFonts w:ascii="Times New Roman" w:hAnsi="Times New Roman" w:cs="Times New Roman"/>
          <w:sz w:val="24"/>
          <w:szCs w:val="24"/>
        </w:rPr>
      </w:pPr>
      <w:bookmarkStart w:id="1" w:name="_Toc40455054"/>
      <w:bookmarkStart w:id="2" w:name="_Toc61340431"/>
      <w:bookmarkEnd w:id="0"/>
      <w:r w:rsidRPr="000C49CD">
        <w:rPr>
          <w:rFonts w:ascii="Times New Roman" w:hAnsi="Times New Roman" w:cs="Times New Roman"/>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1"/>
        <w:gridCol w:w="7803"/>
      </w:tblGrid>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COVID-19</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Коронавирусная</w:t>
            </w:r>
            <w:proofErr w:type="spellEnd"/>
            <w:r w:rsidRPr="000C49CD">
              <w:rPr>
                <w:rFonts w:ascii="Times New Roman" w:hAnsi="Times New Roman" w:cs="Times New Roman"/>
                <w:sz w:val="24"/>
                <w:szCs w:val="24"/>
              </w:rPr>
              <w:t xml:space="preserve"> инфекция 2019 (инфекционное заболевание, вызываемое коронавирусом нового типа  SARS-CoV-2)</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HEPA</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Высокоэффективный (</w:t>
            </w:r>
            <w:proofErr w:type="spellStart"/>
            <w:r w:rsidRPr="000C49CD">
              <w:rPr>
                <w:rFonts w:ascii="Times New Roman" w:hAnsi="Times New Roman" w:cs="Times New Roman"/>
                <w:sz w:val="24"/>
                <w:szCs w:val="24"/>
              </w:rPr>
              <w:t>противоаэрозольный</w:t>
            </w:r>
            <w:proofErr w:type="spellEnd"/>
            <w:r w:rsidRPr="000C49CD">
              <w:rPr>
                <w:rFonts w:ascii="Times New Roman" w:hAnsi="Times New Roman" w:cs="Times New Roman"/>
                <w:sz w:val="24"/>
                <w:szCs w:val="24"/>
              </w:rPr>
              <w:t>) воздушный фильтр</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БББ</w:t>
            </w:r>
          </w:p>
        </w:tc>
        <w:tc>
          <w:tcPr>
            <w:tcW w:w="7803"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Бокс биологической безопасности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ВБ</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ВИЧ</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Вирус иммунодефицита человека</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ВОЗ</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Всемирная организация здравоохранения</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ГБОС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bookmarkStart w:id="3" w:name="_Hlk40453614"/>
            <w:r w:rsidRPr="000C49CD">
              <w:rPr>
                <w:rFonts w:ascii="Times New Roman" w:hAnsi="Times New Roman" w:cs="Times New Roman"/>
                <w:sz w:val="24"/>
                <w:szCs w:val="24"/>
              </w:rPr>
              <w:t>Гигиена и безопасность окружающей среды</w:t>
            </w:r>
            <w:bookmarkEnd w:id="3"/>
            <w:r w:rsidRPr="000C49CD">
              <w:rPr>
                <w:rFonts w:ascii="Times New Roman" w:hAnsi="Times New Roman" w:cs="Times New Roman"/>
                <w:sz w:val="24"/>
                <w:szCs w:val="24"/>
              </w:rPr>
              <w:t xml:space="preserve"> (производственно-экологическая безопасность)</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ГН</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Гендерное насилие</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МЗ</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Министе</w:t>
            </w:r>
            <w:r>
              <w:rPr>
                <w:rFonts w:ascii="Times New Roman" w:hAnsi="Times New Roman" w:cs="Times New Roman"/>
                <w:sz w:val="24"/>
                <w:szCs w:val="24"/>
              </w:rPr>
              <w:t>рство здравоохранения</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МО</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Медицинские отходы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ОВК</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Отопление, вентиляция и кондиционирование</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ОПП</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Основы политики переселения</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ОРП</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Министерстве чрезвычайных ситуаций</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ОТЗОССС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здоровья, окружающей среды и социальной сферы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ОТТБ</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и техника безопасности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ПВЗС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взаимодействия с заинтересованными сторонами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ПДП</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действий по переселению</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ПИКУМО</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инфекционного контроля и управления медицинскими отходами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ПКИБ</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инфекционных болезней</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ПРЧС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реагирования на чрезвычайные ситуации (план действий при ЧС)</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ПУОСС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управления окружающей и социальной средой</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РДУЭСМ</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Рамочный документ управления экологическими и социальными мерами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СИЗ</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Средства индивидуальной защиты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СОП</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Стандартные операционные процедуры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СОСВ</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Станция очистки сточных вод (водоочистное сооружение)</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СУМО</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Система управления (обработки и удаления) медицинскими отходами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СЭН</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Сексуальная эксплуатация и насилие</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ТБО</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Твердые бытовые отходы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УББ</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УБО</w:t>
            </w:r>
          </w:p>
        </w:tc>
        <w:tc>
          <w:tcPr>
            <w:tcW w:w="7803"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Утилизация биомедицинских отходов</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ФОМС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ЦПЗГСЭН</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Центра профилактики заболеваний и государственного санитарно-эпидемиологического надзора</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ЭиС</w:t>
            </w:r>
            <w:proofErr w:type="spellEnd"/>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(аспекты)</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ЭСР</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риски</w:t>
            </w:r>
          </w:p>
        </w:tc>
      </w:tr>
      <w:tr w:rsidR="00661BA5" w:rsidRPr="000C49CD" w:rsidTr="00A4509E">
        <w:tc>
          <w:tcPr>
            <w:tcW w:w="1411"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ЭСС</w:t>
            </w:r>
          </w:p>
        </w:tc>
        <w:tc>
          <w:tcPr>
            <w:tcW w:w="7803" w:type="dxa"/>
          </w:tcPr>
          <w:p w:rsidR="00661BA5" w:rsidRPr="000C49CD" w:rsidRDefault="00661BA5" w:rsidP="00A4509E">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стандарты</w:t>
            </w:r>
          </w:p>
        </w:tc>
      </w:tr>
    </w:tbl>
    <w:p w:rsidR="00661BA5" w:rsidRPr="000C49CD" w:rsidRDefault="00661BA5" w:rsidP="00661BA5">
      <w:pPr>
        <w:spacing w:after="0" w:line="259" w:lineRule="auto"/>
        <w:rPr>
          <w:rFonts w:ascii="Times New Roman" w:eastAsiaTheme="majorEastAsia" w:hAnsi="Times New Roman" w:cs="Times New Roman"/>
          <w:b/>
          <w:bCs/>
          <w:color w:val="2E74B5" w:themeColor="accent1" w:themeShade="BF"/>
          <w:sz w:val="24"/>
          <w:szCs w:val="24"/>
        </w:rPr>
      </w:pPr>
      <w:bookmarkStart w:id="4" w:name="_Toc61340432"/>
      <w:r w:rsidRPr="000C49CD">
        <w:rPr>
          <w:rFonts w:ascii="Times New Roman" w:hAnsi="Times New Roman" w:cs="Times New Roman"/>
          <w:sz w:val="24"/>
          <w:szCs w:val="24"/>
        </w:rPr>
        <w:br w:type="page"/>
      </w:r>
    </w:p>
    <w:p w:rsidR="00661BA5" w:rsidRPr="000C49CD" w:rsidRDefault="00661BA5" w:rsidP="00661BA5">
      <w:pPr>
        <w:pStyle w:val="1"/>
        <w:spacing w:before="0"/>
        <w:rPr>
          <w:rFonts w:ascii="Times New Roman" w:hAnsi="Times New Roman" w:cs="Times New Roman"/>
          <w:sz w:val="24"/>
          <w:szCs w:val="24"/>
        </w:rPr>
      </w:pPr>
      <w:r w:rsidRPr="000C49CD">
        <w:rPr>
          <w:rFonts w:ascii="Times New Roman" w:hAnsi="Times New Roman" w:cs="Times New Roman"/>
          <w:sz w:val="24"/>
          <w:szCs w:val="24"/>
        </w:rPr>
        <w:t>ВВЕДЕНИЕ</w:t>
      </w:r>
      <w:bookmarkEnd w:id="4"/>
    </w:p>
    <w:p w:rsidR="00661BA5" w:rsidRPr="000C49CD" w:rsidRDefault="00661BA5" w:rsidP="00661BA5">
      <w:pPr>
        <w:spacing w:after="0"/>
        <w:jc w:val="both"/>
        <w:rPr>
          <w:rFonts w:ascii="Times New Roman" w:hAnsi="Times New Roman" w:cs="Times New Roman"/>
          <w:sz w:val="24"/>
          <w:szCs w:val="24"/>
        </w:rPr>
      </w:pPr>
    </w:p>
    <w:p w:rsidR="00661BA5" w:rsidRPr="000C49CD" w:rsidRDefault="00661BA5" w:rsidP="00661BA5">
      <w:pPr>
        <w:spacing w:after="0"/>
        <w:jc w:val="both"/>
        <w:rPr>
          <w:rFonts w:ascii="Times New Roman" w:hAnsi="Times New Roman" w:cs="Times New Roman"/>
          <w:sz w:val="24"/>
          <w:szCs w:val="24"/>
        </w:rPr>
      </w:pPr>
      <w:r w:rsidRPr="000C49CD">
        <w:rPr>
          <w:rFonts w:ascii="Times New Roman" w:hAnsi="Times New Roman" w:cs="Times New Roman"/>
          <w:sz w:val="24"/>
          <w:szCs w:val="24"/>
        </w:rPr>
        <w:t>Настоящий Чек-Лист Плана управления окружающей и социальной средо</w:t>
      </w:r>
      <w:r>
        <w:rPr>
          <w:rFonts w:ascii="Times New Roman" w:hAnsi="Times New Roman" w:cs="Times New Roman"/>
          <w:sz w:val="24"/>
          <w:szCs w:val="24"/>
        </w:rPr>
        <w:t>й (ПУОСС) разработан для Ала-</w:t>
      </w:r>
      <w:proofErr w:type="spellStart"/>
      <w:r>
        <w:rPr>
          <w:rFonts w:ascii="Times New Roman" w:hAnsi="Times New Roman" w:cs="Times New Roman"/>
          <w:sz w:val="24"/>
          <w:szCs w:val="24"/>
        </w:rPr>
        <w:t>Букинского</w:t>
      </w:r>
      <w:proofErr w:type="spellEnd"/>
      <w:r>
        <w:rPr>
          <w:rFonts w:ascii="Times New Roman" w:hAnsi="Times New Roman" w:cs="Times New Roman"/>
          <w:sz w:val="24"/>
          <w:szCs w:val="24"/>
        </w:rPr>
        <w:t xml:space="preserve"> Центра</w:t>
      </w:r>
      <w:r w:rsidRPr="000C49CD">
        <w:rPr>
          <w:rFonts w:ascii="Times New Roman" w:hAnsi="Times New Roman" w:cs="Times New Roman"/>
          <w:sz w:val="24"/>
          <w:szCs w:val="24"/>
        </w:rPr>
        <w:t xml:space="preserve"> профилактики заболеваний и государственного санитарно-эпидемиологического надзора (далее - Центр) с целью управления экологическими и социальными рисками и воздействиями во время проведения строительных работ на складах в рамках дополнительного финансирования Экстренного проекта </w:t>
      </w:r>
      <w:r w:rsidRPr="000C49CD">
        <w:rPr>
          <w:rFonts w:ascii="Times New Roman" w:hAnsi="Times New Roman" w:cs="Times New Roman"/>
          <w:sz w:val="24"/>
          <w:szCs w:val="24"/>
          <w:lang w:val="en-US"/>
        </w:rPr>
        <w:t>COVID</w:t>
      </w:r>
      <w:r w:rsidRPr="000C49CD">
        <w:rPr>
          <w:rFonts w:ascii="Times New Roman" w:hAnsi="Times New Roman" w:cs="Times New Roman"/>
          <w:sz w:val="24"/>
          <w:szCs w:val="24"/>
        </w:rPr>
        <w:t>-19 (далее - Проект).</w:t>
      </w:r>
    </w:p>
    <w:p w:rsidR="00661BA5" w:rsidRPr="000C49CD" w:rsidRDefault="00661BA5" w:rsidP="00661BA5">
      <w:pPr>
        <w:spacing w:after="0"/>
        <w:jc w:val="both"/>
        <w:rPr>
          <w:rFonts w:ascii="Times New Roman" w:hAnsi="Times New Roman" w:cs="Times New Roman"/>
          <w:sz w:val="24"/>
          <w:szCs w:val="24"/>
        </w:rPr>
      </w:pPr>
      <w:r w:rsidRPr="000C49CD">
        <w:rPr>
          <w:rFonts w:ascii="Times New Roman" w:hAnsi="Times New Roman" w:cs="Times New Roman"/>
          <w:sz w:val="24"/>
          <w:szCs w:val="24"/>
        </w:rPr>
        <w:t>Чек-лист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661BA5" w:rsidRPr="000C49CD" w:rsidRDefault="00661BA5" w:rsidP="00661BA5">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661BA5" w:rsidRPr="000C49CD" w:rsidRDefault="00661BA5" w:rsidP="00661BA5">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661BA5" w:rsidRPr="000C49CD" w:rsidRDefault="00661BA5" w:rsidP="00661BA5">
      <w:pPr>
        <w:pStyle w:val="1"/>
        <w:spacing w:before="0"/>
        <w:rPr>
          <w:rFonts w:ascii="Times New Roman" w:hAnsi="Times New Roman" w:cs="Times New Roman"/>
          <w:sz w:val="24"/>
          <w:szCs w:val="24"/>
        </w:rPr>
      </w:pPr>
      <w:bookmarkStart w:id="5" w:name="_Toc61340433"/>
      <w:r w:rsidRPr="000C49CD">
        <w:rPr>
          <w:rFonts w:ascii="Times New Roman" w:hAnsi="Times New Roman" w:cs="Times New Roman"/>
          <w:sz w:val="24"/>
          <w:szCs w:val="24"/>
        </w:rPr>
        <w:t>ЧАСТЬ A: ОБЩИЕ ДАННЫЕ О ПРОЕКТЕ, ИНСТИТУЦИОНАЛЬНЫЕ И АДМИНИСТРАТИВНЫЕ</w:t>
      </w:r>
      <w:bookmarkEnd w:id="5"/>
    </w:p>
    <w:p w:rsidR="00661BA5" w:rsidRPr="000C49CD" w:rsidRDefault="00661BA5" w:rsidP="00661BA5">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661BA5" w:rsidRPr="000C49CD" w:rsidTr="00A4509E">
        <w:tc>
          <w:tcPr>
            <w:tcW w:w="9322" w:type="dxa"/>
            <w:gridSpan w:val="4"/>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ЧАСТЬ A: ИНСТИТУЦИОНАЛЬНЫЕ И АДМИНИСТРАТИВНЫЕ ПАРАМЕТРЫ</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Страна</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Кыргызская Республика</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Название Проекта</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Экстренный проект по COVID-19 (Дополнительное финансирование)</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Охват проекта и проектной деятельности</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661BA5" w:rsidRPr="000C49CD" w:rsidTr="00A4509E">
        <w:trPr>
          <w:trHeight w:val="1920"/>
        </w:trPr>
        <w:tc>
          <w:tcPr>
            <w:tcW w:w="2835" w:type="dxa"/>
            <w:vMerge w:val="restar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Институциональные механизмы</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tc>
        <w:tc>
          <w:tcPr>
            <w:tcW w:w="1843"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проектом</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МЧС</w:t>
            </w:r>
          </w:p>
        </w:tc>
        <w:tc>
          <w:tcPr>
            <w:tcW w:w="1984"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Местное МУ</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tc>
      </w:tr>
      <w:tr w:rsidR="00661BA5" w:rsidRPr="000C49CD" w:rsidTr="00A4509E">
        <w:trPr>
          <w:trHeight w:val="2080"/>
        </w:trPr>
        <w:tc>
          <w:tcPr>
            <w:tcW w:w="2835" w:type="dxa"/>
            <w:vMerge/>
          </w:tcPr>
          <w:p w:rsidR="00661BA5" w:rsidRPr="000C49CD" w:rsidRDefault="00661BA5" w:rsidP="00A4509E">
            <w:pPr>
              <w:spacing w:after="0"/>
              <w:rPr>
                <w:rFonts w:ascii="Times New Roman" w:hAnsi="Times New Roman" w:cs="Times New Roman"/>
                <w:sz w:val="24"/>
                <w:szCs w:val="24"/>
              </w:rPr>
            </w:pPr>
          </w:p>
        </w:tc>
        <w:tc>
          <w:tcPr>
            <w:tcW w:w="2660"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Кристел</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Вермиирш</w:t>
            </w:r>
            <w:proofErr w:type="spellEnd"/>
          </w:p>
          <w:p w:rsidR="00661BA5" w:rsidRPr="000C49CD" w:rsidRDefault="00661BA5" w:rsidP="00A4509E">
            <w:pPr>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cvermeersch</w:t>
            </w:r>
            <w:proofErr w:type="spellEnd"/>
            <w:r w:rsidRPr="000C49CD">
              <w:rPr>
                <w:rFonts w:ascii="Times New Roman" w:hAnsi="Times New Roman" w:cs="Times New Roman"/>
                <w:sz w:val="24"/>
                <w:szCs w:val="24"/>
              </w:rPr>
              <w:t>@ worldbank.org</w:t>
            </w:r>
          </w:p>
        </w:tc>
        <w:tc>
          <w:tcPr>
            <w:tcW w:w="1843"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Жылдыз</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Токторбаева</w:t>
            </w:r>
            <w:proofErr w:type="spellEnd"/>
          </w:p>
          <w:p w:rsidR="00661BA5" w:rsidRPr="000C49CD" w:rsidRDefault="00661BA5" w:rsidP="00A4509E">
            <w:pPr>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jtoktorbaeva</w:t>
            </w:r>
            <w:proofErr w:type="spellEnd"/>
            <w:r w:rsidRPr="000C49CD">
              <w:rPr>
                <w:rFonts w:ascii="Times New Roman" w:hAnsi="Times New Roman" w:cs="Times New Roman"/>
                <w:sz w:val="24"/>
                <w:szCs w:val="24"/>
              </w:rPr>
              <w:t>@ mail.ru</w:t>
            </w:r>
          </w:p>
        </w:tc>
        <w:tc>
          <w:tcPr>
            <w:tcW w:w="1984" w:type="dxa"/>
          </w:tcPr>
          <w:p w:rsidR="00661BA5"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 xml:space="preserve">Руководитель </w:t>
            </w:r>
          </w:p>
          <w:p w:rsidR="00661BA5" w:rsidRPr="006556BD" w:rsidRDefault="00661BA5" w:rsidP="00661BA5">
            <w:pPr>
              <w:spacing w:after="0" w:line="240" w:lineRule="auto"/>
              <w:rPr>
                <w:rFonts w:ascii="Times New Roman" w:hAnsi="Times New Roman" w:cs="Times New Roman"/>
                <w:sz w:val="24"/>
                <w:szCs w:val="24"/>
                <w:lang w:val="fr-FR"/>
              </w:rPr>
            </w:pPr>
            <w:r>
              <w:rPr>
                <w:rFonts w:ascii="Times New Roman" w:hAnsi="Times New Roman" w:cs="Times New Roman"/>
                <w:sz w:val="24"/>
                <w:szCs w:val="24"/>
              </w:rPr>
              <w:t xml:space="preserve">Мамбетова Баян </w:t>
            </w:r>
            <w:proofErr w:type="spellStart"/>
            <w:r>
              <w:rPr>
                <w:rFonts w:ascii="Times New Roman" w:hAnsi="Times New Roman" w:cs="Times New Roman"/>
                <w:sz w:val="24"/>
                <w:szCs w:val="24"/>
              </w:rPr>
              <w:t>Токторбаевна</w:t>
            </w:r>
            <w:proofErr w:type="spellEnd"/>
          </w:p>
          <w:p w:rsidR="00661BA5" w:rsidRPr="00BA1823" w:rsidRDefault="00661BA5" w:rsidP="00661BA5">
            <w:pPr>
              <w:spacing w:after="0" w:line="240" w:lineRule="auto"/>
              <w:rPr>
                <w:rFonts w:ascii="Times New Roman" w:hAnsi="Times New Roman" w:cs="Times New Roman"/>
                <w:sz w:val="24"/>
                <w:szCs w:val="24"/>
              </w:rPr>
            </w:pPr>
            <w:r w:rsidRPr="006556BD">
              <w:rPr>
                <w:rFonts w:ascii="Times New Roman" w:hAnsi="Times New Roman" w:cs="Times New Roman"/>
                <w:sz w:val="24"/>
                <w:szCs w:val="24"/>
                <w:lang w:val="fr-FR"/>
              </w:rPr>
              <w:t>07</w:t>
            </w:r>
            <w:r>
              <w:rPr>
                <w:rFonts w:ascii="Times New Roman" w:hAnsi="Times New Roman" w:cs="Times New Roman"/>
                <w:sz w:val="24"/>
                <w:szCs w:val="24"/>
                <w:lang w:val="fr-FR"/>
              </w:rPr>
              <w:t>06</w:t>
            </w:r>
            <w:r w:rsidRPr="006556BD">
              <w:rPr>
                <w:rFonts w:ascii="Times New Roman" w:hAnsi="Times New Roman" w:cs="Times New Roman"/>
                <w:sz w:val="24"/>
                <w:szCs w:val="24"/>
                <w:lang w:val="fr-FR"/>
              </w:rPr>
              <w:t xml:space="preserve"> </w:t>
            </w:r>
            <w:r>
              <w:rPr>
                <w:rFonts w:ascii="Times New Roman" w:hAnsi="Times New Roman" w:cs="Times New Roman"/>
                <w:sz w:val="24"/>
                <w:szCs w:val="24"/>
                <w:lang w:val="fr-FR"/>
              </w:rPr>
              <w:t>480 036</w:t>
            </w:r>
          </w:p>
          <w:p w:rsidR="00661BA5" w:rsidRPr="00A01A3A"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tc>
      </w:tr>
      <w:tr w:rsidR="00661BA5" w:rsidRPr="000C49CD" w:rsidTr="00A4509E">
        <w:trPr>
          <w:trHeight w:val="1600"/>
        </w:trPr>
        <w:tc>
          <w:tcPr>
            <w:tcW w:w="2835" w:type="dxa"/>
            <w:vMerge w:val="restar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Механизмы реализации</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Надзор за экологическими и социальными рисками (ЭСР)</w:t>
            </w:r>
          </w:p>
        </w:tc>
        <w:tc>
          <w:tcPr>
            <w:tcW w:w="1843"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Технический надзор</w:t>
            </w:r>
          </w:p>
        </w:tc>
        <w:tc>
          <w:tcPr>
            <w:tcW w:w="1984"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Государственный надзор (ГИЭТБ)</w:t>
            </w:r>
          </w:p>
        </w:tc>
      </w:tr>
      <w:tr w:rsidR="00661BA5" w:rsidRPr="000C49CD" w:rsidTr="00A4509E">
        <w:trPr>
          <w:trHeight w:val="1547"/>
        </w:trPr>
        <w:tc>
          <w:tcPr>
            <w:tcW w:w="2835" w:type="dxa"/>
            <w:vMerge/>
          </w:tcPr>
          <w:p w:rsidR="00661BA5" w:rsidRPr="000C49CD" w:rsidRDefault="00661BA5" w:rsidP="00A4509E">
            <w:pPr>
              <w:spacing w:after="0"/>
              <w:rPr>
                <w:rFonts w:ascii="Times New Roman" w:hAnsi="Times New Roman" w:cs="Times New Roman"/>
                <w:sz w:val="24"/>
                <w:szCs w:val="24"/>
              </w:rPr>
            </w:pPr>
          </w:p>
        </w:tc>
        <w:tc>
          <w:tcPr>
            <w:tcW w:w="2660"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roofErr w:type="spellStart"/>
            <w:r w:rsidRPr="000C49CD">
              <w:rPr>
                <w:rFonts w:ascii="Times New Roman" w:hAnsi="Times New Roman" w:cs="Times New Roman"/>
                <w:sz w:val="24"/>
                <w:szCs w:val="24"/>
              </w:rPr>
              <w:t>Мирбек</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Ильязов</w:t>
            </w:r>
            <w:proofErr w:type="spellEnd"/>
            <w:r w:rsidRPr="000C49CD">
              <w:rPr>
                <w:rFonts w:ascii="Times New Roman" w:hAnsi="Times New Roman" w:cs="Times New Roman"/>
                <w:sz w:val="24"/>
                <w:szCs w:val="24"/>
              </w:rPr>
              <w:t xml:space="preserve"> (специалист по ОС) </w:t>
            </w:r>
            <w:hyperlink r:id="rId7" w:history="1">
              <w:r w:rsidRPr="000C49CD">
                <w:rPr>
                  <w:rStyle w:val="a9"/>
                  <w:rFonts w:ascii="Times New Roman" w:hAnsi="Times New Roman" w:cs="Times New Roman"/>
                  <w:sz w:val="24"/>
                  <w:szCs w:val="24"/>
                </w:rPr>
                <w:t>mir23@ya.ru</w:t>
              </w:r>
            </w:hyperlink>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Максатай</w:t>
            </w:r>
            <w:proofErr w:type="spellEnd"/>
            <w:r w:rsidRPr="000C49CD">
              <w:rPr>
                <w:rFonts w:ascii="Times New Roman" w:hAnsi="Times New Roman" w:cs="Times New Roman"/>
                <w:sz w:val="24"/>
                <w:szCs w:val="24"/>
              </w:rPr>
              <w:t xml:space="preserve"> Юлдашева (специалист по коммуникациям и </w:t>
            </w:r>
            <w:proofErr w:type="spellStart"/>
            <w:r w:rsidRPr="000C49CD">
              <w:rPr>
                <w:rFonts w:ascii="Times New Roman" w:hAnsi="Times New Roman" w:cs="Times New Roman"/>
                <w:sz w:val="24"/>
                <w:szCs w:val="24"/>
              </w:rPr>
              <w:t>соцразвитию</w:t>
            </w:r>
            <w:proofErr w:type="spellEnd"/>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maksatai.yuldasheva@gmail.com</w:t>
            </w:r>
          </w:p>
        </w:tc>
        <w:tc>
          <w:tcPr>
            <w:tcW w:w="1843"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c>
          <w:tcPr>
            <w:tcW w:w="1984"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r>
      <w:tr w:rsidR="00661BA5" w:rsidRPr="000C49CD" w:rsidTr="00A4509E">
        <w:tc>
          <w:tcPr>
            <w:tcW w:w="9322" w:type="dxa"/>
            <w:gridSpan w:val="4"/>
          </w:tcPr>
          <w:p w:rsidR="00661BA5" w:rsidRPr="000C49CD" w:rsidRDefault="00661BA5" w:rsidP="00A4509E">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ОПИСАНИЕ ОБЪЕКТА (ОБЪЕКТОВ)</w:t>
            </w:r>
          </w:p>
        </w:tc>
      </w:tr>
      <w:tr w:rsidR="00661BA5" w:rsidRPr="000C49CD" w:rsidTr="00A4509E">
        <w:trPr>
          <w:trHeight w:val="1100"/>
        </w:trPr>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Название МУ/ПВ</w:t>
            </w:r>
          </w:p>
        </w:tc>
        <w:tc>
          <w:tcPr>
            <w:tcW w:w="6487" w:type="dxa"/>
            <w:gridSpan w:val="3"/>
          </w:tcPr>
          <w:p w:rsidR="00661BA5" w:rsidRPr="000C49CD" w:rsidRDefault="00661BA5" w:rsidP="00A4509E">
            <w:pPr>
              <w:spacing w:after="0"/>
              <w:rPr>
                <w:rFonts w:ascii="Times New Roman" w:hAnsi="Times New Roman" w:cs="Times New Roman"/>
                <w:sz w:val="24"/>
                <w:szCs w:val="24"/>
                <w:highlight w:val="yellow"/>
              </w:rPr>
            </w:pPr>
            <w:r>
              <w:rPr>
                <w:rFonts w:ascii="Times New Roman" w:hAnsi="Times New Roman" w:cs="Times New Roman"/>
                <w:sz w:val="24"/>
                <w:szCs w:val="24"/>
              </w:rPr>
              <w:t>Ала-</w:t>
            </w:r>
            <w:proofErr w:type="spellStart"/>
            <w:r>
              <w:rPr>
                <w:rFonts w:ascii="Times New Roman" w:hAnsi="Times New Roman" w:cs="Times New Roman"/>
                <w:sz w:val="24"/>
                <w:szCs w:val="24"/>
              </w:rPr>
              <w:t>Букинский</w:t>
            </w:r>
            <w:proofErr w:type="spellEnd"/>
            <w:r>
              <w:rPr>
                <w:rFonts w:ascii="Times New Roman" w:hAnsi="Times New Roman" w:cs="Times New Roman"/>
                <w:sz w:val="24"/>
                <w:szCs w:val="24"/>
              </w:rPr>
              <w:t xml:space="preserve"> Ц</w:t>
            </w:r>
            <w:r w:rsidRPr="000C49CD">
              <w:rPr>
                <w:rFonts w:ascii="Times New Roman" w:hAnsi="Times New Roman" w:cs="Times New Roman"/>
                <w:sz w:val="24"/>
                <w:szCs w:val="24"/>
              </w:rPr>
              <w:t>ПЗГСЭН</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 xml:space="preserve">Деятельность по </w:t>
            </w:r>
            <w:proofErr w:type="spellStart"/>
            <w:r>
              <w:rPr>
                <w:rFonts w:ascii="Times New Roman" w:hAnsi="Times New Roman" w:cs="Times New Roman"/>
                <w:sz w:val="24"/>
                <w:szCs w:val="24"/>
              </w:rPr>
              <w:t>субпроекту</w:t>
            </w:r>
            <w:proofErr w:type="spellEnd"/>
          </w:p>
        </w:tc>
        <w:tc>
          <w:tcPr>
            <w:tcW w:w="6487" w:type="dxa"/>
            <w:gridSpan w:val="3"/>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Строительство вакцинного склада</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Адрес:</w:t>
            </w:r>
          </w:p>
          <w:p w:rsidR="00661BA5" w:rsidRDefault="00661BA5" w:rsidP="00A4509E">
            <w:pPr>
              <w:spacing w:after="0"/>
              <w:rPr>
                <w:rFonts w:ascii="Times New Roman" w:hAnsi="Times New Roman" w:cs="Times New Roman"/>
                <w:sz w:val="24"/>
                <w:szCs w:val="24"/>
                <w:lang w:val="ky-KG"/>
              </w:rPr>
            </w:pPr>
            <w:r>
              <w:rPr>
                <w:rFonts w:ascii="Times New Roman" w:hAnsi="Times New Roman" w:cs="Times New Roman"/>
                <w:sz w:val="24"/>
                <w:szCs w:val="24"/>
                <w:lang w:val="ky-KG"/>
              </w:rPr>
              <w:t>Кыргызская Республика, Жалал-Абадская область,город Ала-Бука</w:t>
            </w:r>
          </w:p>
          <w:p w:rsidR="00661BA5" w:rsidRDefault="00661BA5" w:rsidP="00A4509E">
            <w:pPr>
              <w:spacing w:after="0"/>
              <w:rPr>
                <w:rFonts w:ascii="Times New Roman" w:hAnsi="Times New Roman" w:cs="Times New Roman"/>
                <w:sz w:val="24"/>
                <w:szCs w:val="24"/>
                <w:lang w:val="ky-KG"/>
              </w:rPr>
            </w:pPr>
            <w:r>
              <w:rPr>
                <w:rFonts w:ascii="Times New Roman" w:hAnsi="Times New Roman" w:cs="Times New Roman"/>
                <w:sz w:val="24"/>
                <w:szCs w:val="24"/>
                <w:lang w:val="ky-KG"/>
              </w:rPr>
              <w:t>Центр граничит: с севера, востока и запада – жилые зоны, с южной стороны – дорога.</w:t>
            </w:r>
          </w:p>
          <w:p w:rsidR="00661BA5" w:rsidRPr="006556BD" w:rsidRDefault="00661BA5" w:rsidP="00661BA5">
            <w:pPr>
              <w:jc w:val="both"/>
              <w:rPr>
                <w:rFonts w:ascii="Times New Roman" w:hAnsi="Times New Roman" w:cs="Times New Roman"/>
                <w:sz w:val="24"/>
                <w:szCs w:val="24"/>
              </w:rPr>
            </w:pPr>
            <w:r w:rsidRPr="00661BA5">
              <w:rPr>
                <w:rFonts w:ascii="Times New Roman" w:hAnsi="Times New Roman" w:cs="Times New Roman"/>
                <w:sz w:val="24"/>
                <w:szCs w:val="24"/>
              </w:rPr>
              <w:t xml:space="preserve"> </w:t>
            </w:r>
            <w:r w:rsidRPr="00661BA5">
              <w:rPr>
                <w:noProof/>
                <w:lang w:eastAsia="ru-RU"/>
              </w:rPr>
              <w:t xml:space="preserve"> </w:t>
            </w:r>
            <w:r>
              <w:rPr>
                <w:noProof/>
                <w:lang w:eastAsia="ru-RU"/>
              </w:rPr>
              <w:drawing>
                <wp:inline distT="0" distB="0" distL="0" distR="0" wp14:anchorId="72546991" wp14:editId="2B62CEB9">
                  <wp:extent cx="3873052" cy="148414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42" t="31720" r="11849" b="9545"/>
                          <a:stretch/>
                        </pic:blipFill>
                        <pic:spPr bwMode="auto">
                          <a:xfrm>
                            <a:off x="0" y="0"/>
                            <a:ext cx="3886642" cy="1489349"/>
                          </a:xfrm>
                          <a:prstGeom prst="rect">
                            <a:avLst/>
                          </a:prstGeom>
                          <a:ln>
                            <a:noFill/>
                          </a:ln>
                          <a:extLst>
                            <a:ext uri="{53640926-AAD7-44D8-BBD7-CCE9431645EC}">
                              <a14:shadowObscured xmlns:a14="http://schemas.microsoft.com/office/drawing/2010/main"/>
                            </a:ext>
                          </a:extLst>
                        </pic:spPr>
                      </pic:pic>
                    </a:graphicData>
                  </a:graphic>
                </wp:inline>
              </w:drawing>
            </w:r>
          </w:p>
          <w:p w:rsidR="00661BA5" w:rsidRDefault="00661BA5" w:rsidP="00A4509E">
            <w:pPr>
              <w:spacing w:after="0"/>
              <w:rPr>
                <w:rFonts w:ascii="Times New Roman" w:hAnsi="Times New Roman" w:cs="Times New Roman"/>
                <w:sz w:val="24"/>
                <w:szCs w:val="24"/>
                <w:lang w:val="ky-KG"/>
              </w:rPr>
            </w:pPr>
            <w:r>
              <w:rPr>
                <w:rFonts w:ascii="Times New Roman" w:hAnsi="Times New Roman" w:cs="Times New Roman"/>
                <w:sz w:val="24"/>
                <w:szCs w:val="24"/>
                <w:lang w:val="ky-KG"/>
              </w:rPr>
              <w:t>Рис. 1. Расположение Центра (выделено желтым)</w:t>
            </w:r>
          </w:p>
          <w:p w:rsidR="00661BA5" w:rsidRPr="000C49CD" w:rsidRDefault="00661BA5" w:rsidP="00A4509E">
            <w:pPr>
              <w:spacing w:after="0"/>
              <w:rPr>
                <w:rFonts w:ascii="Times New Roman" w:hAnsi="Times New Roman" w:cs="Times New Roman"/>
                <w:sz w:val="24"/>
                <w:szCs w:val="24"/>
                <w:lang w:val="ky-KG"/>
              </w:rPr>
            </w:pP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Краткое географическое описание</w:t>
            </w:r>
          </w:p>
        </w:tc>
        <w:tc>
          <w:tcPr>
            <w:tcW w:w="6487" w:type="dxa"/>
            <w:gridSpan w:val="3"/>
          </w:tcPr>
          <w:p w:rsidR="00661BA5" w:rsidRPr="00253BB6" w:rsidRDefault="00661BA5" w:rsidP="00A4509E">
            <w:pPr>
              <w:jc w:val="both"/>
              <w:rPr>
                <w:sz w:val="28"/>
                <w:szCs w:val="28"/>
              </w:rPr>
            </w:pPr>
            <w:r w:rsidRPr="00AA61E0">
              <w:rPr>
                <w:rFonts w:ascii="Times New Roman" w:hAnsi="Times New Roman" w:cs="Times New Roman"/>
                <w:i/>
                <w:sz w:val="28"/>
                <w:szCs w:val="28"/>
              </w:rPr>
              <w:t>Климат:</w:t>
            </w:r>
            <w:r>
              <w:rPr>
                <w:rFonts w:ascii="Times New Roman" w:hAnsi="Times New Roman" w:cs="Times New Roman"/>
                <w:i/>
                <w:sz w:val="28"/>
                <w:szCs w:val="28"/>
              </w:rPr>
              <w:t xml:space="preserve"> </w:t>
            </w:r>
            <w:proofErr w:type="spellStart"/>
            <w:r w:rsidRPr="00253BB6">
              <w:rPr>
                <w:rFonts w:ascii="Times New Roman" w:hAnsi="Times New Roman" w:cs="Times New Roman"/>
                <w:sz w:val="28"/>
                <w:szCs w:val="28"/>
              </w:rPr>
              <w:t>Жалал-Абадская</w:t>
            </w:r>
            <w:proofErr w:type="spellEnd"/>
            <w:r w:rsidRPr="00253BB6">
              <w:rPr>
                <w:rFonts w:ascii="Times New Roman" w:hAnsi="Times New Roman" w:cs="Times New Roman"/>
                <w:sz w:val="28"/>
                <w:szCs w:val="28"/>
              </w:rPr>
              <w:t xml:space="preserve"> область входит в климатический район Юго-Западного Кыргызстана, который является наиболее теплым и увлажненным регионом республики. В отличие от других районов в холодный период года здесь выпадает значительное количество осадков под влиянием южных циклонов.</w:t>
            </w:r>
          </w:p>
          <w:p w:rsidR="00661BA5" w:rsidRPr="00253BB6" w:rsidRDefault="00661BA5" w:rsidP="00A4509E">
            <w:pPr>
              <w:jc w:val="both"/>
              <w:rPr>
                <w:rFonts w:ascii="Times New Roman" w:hAnsi="Times New Roman" w:cs="Times New Roman"/>
                <w:sz w:val="28"/>
                <w:szCs w:val="28"/>
              </w:rPr>
            </w:pPr>
            <w:r>
              <w:rPr>
                <w:rFonts w:ascii="Times New Roman" w:hAnsi="Times New Roman" w:cs="Times New Roman"/>
                <w:sz w:val="28"/>
                <w:szCs w:val="28"/>
              </w:rPr>
              <w:t xml:space="preserve">Климат </w:t>
            </w:r>
            <w:proofErr w:type="spellStart"/>
            <w:r>
              <w:rPr>
                <w:rFonts w:ascii="Times New Roman" w:hAnsi="Times New Roman" w:cs="Times New Roman"/>
                <w:sz w:val="28"/>
                <w:szCs w:val="28"/>
              </w:rPr>
              <w:t>Ж</w:t>
            </w:r>
            <w:r w:rsidRPr="00253BB6">
              <w:rPr>
                <w:rFonts w:ascii="Times New Roman" w:hAnsi="Times New Roman" w:cs="Times New Roman"/>
                <w:sz w:val="28"/>
                <w:szCs w:val="28"/>
              </w:rPr>
              <w:t>а</w:t>
            </w:r>
            <w:r>
              <w:rPr>
                <w:rFonts w:ascii="Times New Roman" w:hAnsi="Times New Roman" w:cs="Times New Roman"/>
                <w:sz w:val="28"/>
                <w:szCs w:val="28"/>
              </w:rPr>
              <w:t>лал-Абадской</w:t>
            </w:r>
            <w:proofErr w:type="spellEnd"/>
            <w:r>
              <w:rPr>
                <w:rFonts w:ascii="Times New Roman" w:hAnsi="Times New Roman" w:cs="Times New Roman"/>
                <w:sz w:val="28"/>
                <w:szCs w:val="28"/>
              </w:rPr>
              <w:t xml:space="preserve"> области в пределах </w:t>
            </w:r>
            <w:r w:rsidRPr="00253BB6">
              <w:rPr>
                <w:rFonts w:ascii="Times New Roman" w:hAnsi="Times New Roman" w:cs="Times New Roman"/>
                <w:sz w:val="28"/>
                <w:szCs w:val="28"/>
              </w:rPr>
              <w:t>Ферганской долины</w:t>
            </w:r>
            <w:r>
              <w:rPr>
                <w:rFonts w:ascii="Times New Roman" w:hAnsi="Times New Roman" w:cs="Times New Roman"/>
                <w:sz w:val="28"/>
                <w:szCs w:val="28"/>
              </w:rPr>
              <w:t xml:space="preserve"> </w:t>
            </w:r>
            <w:r w:rsidRPr="00253BB6">
              <w:rPr>
                <w:rFonts w:ascii="Times New Roman" w:hAnsi="Times New Roman" w:cs="Times New Roman"/>
                <w:sz w:val="28"/>
                <w:szCs w:val="28"/>
              </w:rPr>
              <w:t>имеет черты субтропическог</w:t>
            </w:r>
            <w:r>
              <w:rPr>
                <w:rFonts w:ascii="Times New Roman" w:hAnsi="Times New Roman" w:cs="Times New Roman"/>
                <w:sz w:val="28"/>
                <w:szCs w:val="28"/>
              </w:rPr>
              <w:t xml:space="preserve">о (высокая температура воздуха </w:t>
            </w:r>
            <w:r w:rsidRPr="00253BB6">
              <w:rPr>
                <w:rFonts w:ascii="Times New Roman" w:hAnsi="Times New Roman" w:cs="Times New Roman"/>
                <w:sz w:val="28"/>
                <w:szCs w:val="28"/>
              </w:rPr>
              <w:t xml:space="preserve">в теплый сезон года, засуха в </w:t>
            </w:r>
            <w:r>
              <w:rPr>
                <w:rFonts w:ascii="Times New Roman" w:hAnsi="Times New Roman" w:cs="Times New Roman"/>
                <w:sz w:val="28"/>
                <w:szCs w:val="28"/>
              </w:rPr>
              <w:t>конце лета и осадки в</w:t>
            </w:r>
            <w:r w:rsidRPr="00253BB6">
              <w:rPr>
                <w:rFonts w:ascii="Times New Roman" w:hAnsi="Times New Roman" w:cs="Times New Roman"/>
                <w:sz w:val="28"/>
                <w:szCs w:val="28"/>
              </w:rPr>
              <w:t xml:space="preserve"> зимне-весенний период) однако более холодная, чем в субтропиках зима, характерна для умеренного пояса.</w:t>
            </w:r>
          </w:p>
          <w:p w:rsidR="00661BA5" w:rsidRPr="00253BB6" w:rsidRDefault="00661BA5" w:rsidP="00A4509E">
            <w:pPr>
              <w:jc w:val="both"/>
              <w:rPr>
                <w:rFonts w:ascii="Times New Roman" w:hAnsi="Times New Roman" w:cs="Times New Roman"/>
                <w:sz w:val="28"/>
                <w:szCs w:val="28"/>
              </w:rPr>
            </w:pPr>
            <w:r w:rsidRPr="00253BB6">
              <w:rPr>
                <w:rFonts w:ascii="Times New Roman" w:hAnsi="Times New Roman" w:cs="Times New Roman"/>
                <w:sz w:val="28"/>
                <w:szCs w:val="28"/>
              </w:rPr>
              <w:t>Годовое количество осадков 300-500 мм, на склонах Ферганского хребта 900-1050 мм. В ни</w:t>
            </w:r>
            <w:r>
              <w:rPr>
                <w:rFonts w:ascii="Times New Roman" w:hAnsi="Times New Roman" w:cs="Times New Roman"/>
                <w:sz w:val="28"/>
                <w:szCs w:val="28"/>
              </w:rPr>
              <w:t>жней и средней части территории</w:t>
            </w:r>
            <w:r w:rsidRPr="00253BB6">
              <w:rPr>
                <w:rFonts w:ascii="Times New Roman" w:hAnsi="Times New Roman" w:cs="Times New Roman"/>
                <w:sz w:val="28"/>
                <w:szCs w:val="28"/>
              </w:rPr>
              <w:t xml:space="preserve"> 50-70 % осадков выпадают в холодный период года, в верхней зоне преобладают осадки теплого периода. Основной максимум осадков приход</w:t>
            </w:r>
            <w:r>
              <w:rPr>
                <w:rFonts w:ascii="Times New Roman" w:hAnsi="Times New Roman" w:cs="Times New Roman"/>
                <w:sz w:val="28"/>
                <w:szCs w:val="28"/>
              </w:rPr>
              <w:t xml:space="preserve">ится на март-апрель, вторичный - </w:t>
            </w:r>
            <w:r w:rsidRPr="00253BB6">
              <w:rPr>
                <w:rFonts w:ascii="Times New Roman" w:hAnsi="Times New Roman" w:cs="Times New Roman"/>
                <w:sz w:val="28"/>
                <w:szCs w:val="28"/>
              </w:rPr>
              <w:t>на ноябрь, минимум – на август-сентябрь. Снежный покров в нижней зоне невысокий, 10-25 см, залегает 1,</w:t>
            </w:r>
            <w:r>
              <w:rPr>
                <w:rFonts w:ascii="Times New Roman" w:hAnsi="Times New Roman" w:cs="Times New Roman"/>
                <w:sz w:val="28"/>
                <w:szCs w:val="28"/>
              </w:rPr>
              <w:t>5-2 месяца, в верхней зоне до 4</w:t>
            </w:r>
            <w:r w:rsidRPr="00253BB6">
              <w:rPr>
                <w:rFonts w:ascii="Times New Roman" w:hAnsi="Times New Roman" w:cs="Times New Roman"/>
                <w:sz w:val="28"/>
                <w:szCs w:val="28"/>
              </w:rPr>
              <w:t xml:space="preserve"> месяцев.</w:t>
            </w:r>
          </w:p>
          <w:p w:rsidR="00661BA5" w:rsidRPr="00253BB6" w:rsidRDefault="00661BA5" w:rsidP="00A4509E">
            <w:pPr>
              <w:jc w:val="both"/>
              <w:rPr>
                <w:rFonts w:ascii="Times New Roman" w:hAnsi="Times New Roman" w:cs="Times New Roman"/>
                <w:sz w:val="28"/>
                <w:szCs w:val="28"/>
              </w:rPr>
            </w:pPr>
            <w:r w:rsidRPr="00253BB6">
              <w:rPr>
                <w:rFonts w:ascii="Times New Roman" w:hAnsi="Times New Roman" w:cs="Times New Roman"/>
                <w:sz w:val="28"/>
                <w:szCs w:val="28"/>
              </w:rPr>
              <w:t>Среднегодовая температура воздуха 11…13</w:t>
            </w:r>
            <w:r w:rsidRPr="00253BB6">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нижней зоне, 8…10</w:t>
            </w:r>
            <w:r>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среднегорной и 0…2</w:t>
            </w:r>
            <w:r w:rsidRPr="00253BB6">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sidRPr="00253BB6">
              <w:rPr>
                <w:rFonts w:ascii="Times New Roman" w:hAnsi="Times New Roman" w:cs="Times New Roman"/>
                <w:sz w:val="28"/>
                <w:szCs w:val="28"/>
              </w:rPr>
              <w:t>тепла на высотах от 2500 м до 3000 м над уровнем моря.</w:t>
            </w:r>
          </w:p>
          <w:p w:rsidR="00661BA5" w:rsidRPr="00253BB6" w:rsidRDefault="00661BA5" w:rsidP="00A4509E">
            <w:pPr>
              <w:jc w:val="both"/>
              <w:rPr>
                <w:rFonts w:ascii="Times New Roman" w:hAnsi="Times New Roman" w:cs="Times New Roman"/>
                <w:sz w:val="28"/>
                <w:szCs w:val="28"/>
              </w:rPr>
            </w:pPr>
            <w:r w:rsidRPr="00253BB6">
              <w:rPr>
                <w:rFonts w:ascii="Times New Roman" w:hAnsi="Times New Roman" w:cs="Times New Roman"/>
                <w:sz w:val="28"/>
                <w:szCs w:val="28"/>
              </w:rPr>
              <w:t>Продолжительность холодного периода со среднесуточной температурой воздуха ниже 0</w:t>
            </w:r>
            <w:r w:rsidRPr="00253BB6">
              <w:rPr>
                <w:rFonts w:ascii="Times New Roman" w:hAnsi="Times New Roman" w:cs="Times New Roman"/>
                <w:sz w:val="28"/>
                <w:szCs w:val="28"/>
                <w:vertAlign w:val="superscript"/>
              </w:rPr>
              <w:t>о</w:t>
            </w:r>
            <w:r>
              <w:rPr>
                <w:rFonts w:ascii="Times New Roman" w:hAnsi="Times New Roman" w:cs="Times New Roman"/>
                <w:sz w:val="28"/>
                <w:szCs w:val="28"/>
                <w:vertAlign w:val="superscript"/>
              </w:rPr>
              <w:t xml:space="preserve"> </w:t>
            </w:r>
            <w:r w:rsidRPr="00253BB6">
              <w:rPr>
                <w:rFonts w:ascii="Times New Roman" w:hAnsi="Times New Roman" w:cs="Times New Roman"/>
                <w:sz w:val="28"/>
                <w:szCs w:val="28"/>
              </w:rPr>
              <w:t>на высоте 600-1000 м над уровне</w:t>
            </w:r>
            <w:r>
              <w:rPr>
                <w:rFonts w:ascii="Times New Roman" w:hAnsi="Times New Roman" w:cs="Times New Roman"/>
                <w:sz w:val="28"/>
                <w:szCs w:val="28"/>
              </w:rPr>
              <w:t xml:space="preserve">м моря. 60-70 дней, на высотах </w:t>
            </w:r>
            <w:r w:rsidRPr="00253BB6">
              <w:rPr>
                <w:rFonts w:ascii="Times New Roman" w:hAnsi="Times New Roman" w:cs="Times New Roman"/>
                <w:sz w:val="28"/>
                <w:szCs w:val="28"/>
              </w:rPr>
              <w:t>2000-2200 м увеличивается до 100-135 дней.</w:t>
            </w:r>
          </w:p>
          <w:p w:rsidR="00661BA5" w:rsidRDefault="00661BA5" w:rsidP="00A4509E">
            <w:pPr>
              <w:jc w:val="both"/>
              <w:rPr>
                <w:rFonts w:ascii="Times New Roman" w:hAnsi="Times New Roman" w:cs="Times New Roman"/>
                <w:sz w:val="28"/>
                <w:szCs w:val="28"/>
              </w:rPr>
            </w:pPr>
            <w:r w:rsidRPr="00AA61E0">
              <w:rPr>
                <w:rFonts w:ascii="Times New Roman" w:hAnsi="Times New Roman" w:cs="Times New Roman"/>
                <w:i/>
                <w:sz w:val="28"/>
                <w:szCs w:val="28"/>
              </w:rPr>
              <w:t>Поверхностные и грунтовые воды</w:t>
            </w:r>
            <w:r w:rsidRPr="00AA61E0">
              <w:rPr>
                <w:rFonts w:ascii="Times New Roman" w:hAnsi="Times New Roman" w:cs="Times New Roman"/>
                <w:sz w:val="28"/>
                <w:szCs w:val="28"/>
              </w:rPr>
              <w:t xml:space="preserve">: </w:t>
            </w:r>
          </w:p>
          <w:p w:rsidR="00661BA5" w:rsidRDefault="00661BA5" w:rsidP="00A4509E">
            <w:pPr>
              <w:jc w:val="both"/>
              <w:rPr>
                <w:rFonts w:ascii="Times New Roman" w:hAnsi="Times New Roman" w:cs="Times New Roman"/>
                <w:color w:val="222222"/>
                <w:sz w:val="28"/>
                <w:szCs w:val="28"/>
                <w:shd w:val="clear" w:color="auto" w:fill="FFFFFF"/>
              </w:rPr>
            </w:pPr>
            <w:r w:rsidRPr="00DB262D">
              <w:rPr>
                <w:rFonts w:ascii="Times New Roman" w:hAnsi="Times New Roman" w:cs="Times New Roman"/>
                <w:color w:val="222222"/>
                <w:sz w:val="28"/>
                <w:szCs w:val="28"/>
                <w:shd w:val="clear" w:color="auto" w:fill="FFFFFF"/>
              </w:rPr>
              <w:t xml:space="preserve">Через территорию области протекает крупнейшая река Кыргызстана Нарын, дающая 31% общего поверхностного стока рек республики. Большое значение имеют реки Кара-Дарья, </w:t>
            </w:r>
            <w:proofErr w:type="spellStart"/>
            <w:r w:rsidRPr="00DB262D">
              <w:rPr>
                <w:rFonts w:ascii="Times New Roman" w:hAnsi="Times New Roman" w:cs="Times New Roman"/>
                <w:color w:val="222222"/>
                <w:sz w:val="28"/>
                <w:szCs w:val="28"/>
                <w:shd w:val="clear" w:color="auto" w:fill="FFFFFF"/>
              </w:rPr>
              <w:t>Кёк</w:t>
            </w:r>
            <w:proofErr w:type="spellEnd"/>
            <w:r w:rsidRPr="00DB262D">
              <w:rPr>
                <w:rFonts w:ascii="Times New Roman" w:hAnsi="Times New Roman" w:cs="Times New Roman"/>
                <w:color w:val="222222"/>
                <w:sz w:val="28"/>
                <w:szCs w:val="28"/>
                <w:shd w:val="clear" w:color="auto" w:fill="FFFFFF"/>
              </w:rPr>
              <w:t>-Арт, Кара-</w:t>
            </w:r>
            <w:proofErr w:type="spellStart"/>
            <w:r w:rsidRPr="00DB262D">
              <w:rPr>
                <w:rFonts w:ascii="Times New Roman" w:hAnsi="Times New Roman" w:cs="Times New Roman"/>
                <w:color w:val="222222"/>
                <w:sz w:val="28"/>
                <w:szCs w:val="28"/>
                <w:shd w:val="clear" w:color="auto" w:fill="FFFFFF"/>
              </w:rPr>
              <w:t>Ункур</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Чаткал</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Пача-Ата</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Майлуу-Суу</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Чангет</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Тентек-Сай</w:t>
            </w:r>
            <w:proofErr w:type="spellEnd"/>
            <w:r w:rsidRPr="00DB262D">
              <w:rPr>
                <w:rFonts w:ascii="Times New Roman" w:hAnsi="Times New Roman" w:cs="Times New Roman"/>
                <w:color w:val="222222"/>
                <w:sz w:val="28"/>
                <w:szCs w:val="28"/>
                <w:shd w:val="clear" w:color="auto" w:fill="FFFFFF"/>
              </w:rPr>
              <w:t>, Кара-</w:t>
            </w:r>
            <w:proofErr w:type="spellStart"/>
            <w:r w:rsidRPr="00DB262D">
              <w:rPr>
                <w:rFonts w:ascii="Times New Roman" w:hAnsi="Times New Roman" w:cs="Times New Roman"/>
                <w:color w:val="222222"/>
                <w:sz w:val="28"/>
                <w:szCs w:val="28"/>
                <w:shd w:val="clear" w:color="auto" w:fill="FFFFFF"/>
              </w:rPr>
              <w:t>Суу</w:t>
            </w:r>
            <w:proofErr w:type="spellEnd"/>
            <w:r w:rsidRPr="00DB262D">
              <w:rPr>
                <w:rFonts w:ascii="Times New Roman" w:hAnsi="Times New Roman" w:cs="Times New Roman"/>
                <w:color w:val="222222"/>
                <w:sz w:val="28"/>
                <w:szCs w:val="28"/>
                <w:shd w:val="clear" w:color="auto" w:fill="FFFFFF"/>
              </w:rPr>
              <w:t xml:space="preserve">, они орошают значительные массивы земель. Реки Ферганского и </w:t>
            </w:r>
            <w:proofErr w:type="spellStart"/>
            <w:r w:rsidRPr="00DB262D">
              <w:rPr>
                <w:rFonts w:ascii="Times New Roman" w:hAnsi="Times New Roman" w:cs="Times New Roman"/>
                <w:color w:val="222222"/>
                <w:sz w:val="28"/>
                <w:szCs w:val="28"/>
                <w:shd w:val="clear" w:color="auto" w:fill="FFFFFF"/>
              </w:rPr>
              <w:t>Чаткальского</w:t>
            </w:r>
            <w:proofErr w:type="spellEnd"/>
            <w:r w:rsidRPr="00DB262D">
              <w:rPr>
                <w:rFonts w:ascii="Times New Roman" w:hAnsi="Times New Roman" w:cs="Times New Roman"/>
                <w:color w:val="222222"/>
                <w:sz w:val="28"/>
                <w:szCs w:val="28"/>
                <w:shd w:val="clear" w:color="auto" w:fill="FFFFFF"/>
              </w:rPr>
              <w:t xml:space="preserve"> хребтов главным образом снегово-ледникового и снегового питания характеризуются ранними весенними паводками. На территории области для рационального использования водных ресурсов создана сеть</w:t>
            </w:r>
            <w:r>
              <w:rPr>
                <w:rFonts w:ascii="Times New Roman" w:hAnsi="Times New Roman" w:cs="Times New Roman"/>
                <w:color w:val="222222"/>
                <w:sz w:val="28"/>
                <w:szCs w:val="28"/>
                <w:shd w:val="clear" w:color="auto" w:fill="FFFFFF"/>
              </w:rPr>
              <w:t xml:space="preserve"> водохранилищ, построены</w:t>
            </w:r>
            <w:r w:rsidRPr="00DB262D">
              <w:rPr>
                <w:rFonts w:ascii="Times New Roman" w:hAnsi="Times New Roman" w:cs="Times New Roman"/>
                <w:color w:val="222222"/>
                <w:sz w:val="28"/>
                <w:szCs w:val="28"/>
                <w:shd w:val="clear" w:color="auto" w:fill="FFFFFF"/>
              </w:rPr>
              <w:t xml:space="preserve"> каналы. Интенсивно используются энергоресурсы р. Нарын, на которой построен каскад ГЭС.</w:t>
            </w:r>
          </w:p>
          <w:p w:rsidR="00661BA5" w:rsidRPr="000C49CD" w:rsidRDefault="00661BA5" w:rsidP="00A4509E">
            <w:pPr>
              <w:spacing w:after="0"/>
              <w:rPr>
                <w:rFonts w:ascii="Times New Roman" w:hAnsi="Times New Roman" w:cs="Times New Roman"/>
                <w:sz w:val="24"/>
                <w:szCs w:val="24"/>
              </w:rPr>
            </w:pPr>
            <w:r w:rsidRPr="00AA61E0">
              <w:rPr>
                <w:rFonts w:ascii="Times New Roman" w:hAnsi="Times New Roman" w:cs="Times New Roman"/>
                <w:i/>
                <w:sz w:val="28"/>
                <w:szCs w:val="28"/>
              </w:rPr>
              <w:t>Ближайшие зеленые зоны:</w:t>
            </w:r>
            <w:r w:rsidRPr="00AA61E0">
              <w:rPr>
                <w:rFonts w:ascii="Times New Roman" w:hAnsi="Times New Roman" w:cs="Times New Roman"/>
                <w:sz w:val="28"/>
                <w:szCs w:val="28"/>
              </w:rPr>
              <w:t xml:space="preserve"> </w:t>
            </w:r>
            <w:r>
              <w:rPr>
                <w:rFonts w:ascii="Times New Roman" w:hAnsi="Times New Roman" w:cs="Times New Roman"/>
                <w:sz w:val="28"/>
                <w:szCs w:val="28"/>
              </w:rPr>
              <w:t>отсутствуют</w:t>
            </w:r>
          </w:p>
          <w:p w:rsidR="00661BA5" w:rsidRPr="000C49CD" w:rsidRDefault="00661BA5" w:rsidP="00A4509E">
            <w:pPr>
              <w:spacing w:after="0"/>
              <w:rPr>
                <w:rFonts w:ascii="Times New Roman" w:eastAsia="Calibri" w:hAnsi="Times New Roman" w:cs="Times New Roman"/>
                <w:b/>
                <w:sz w:val="24"/>
                <w:szCs w:val="24"/>
              </w:rPr>
            </w:pPr>
          </w:p>
          <w:p w:rsidR="00661BA5" w:rsidRPr="000C49CD" w:rsidRDefault="00661BA5" w:rsidP="00A4509E">
            <w:pPr>
              <w:spacing w:after="0"/>
              <w:jc w:val="both"/>
              <w:rPr>
                <w:rFonts w:ascii="Times New Roman" w:hAnsi="Times New Roman" w:cs="Times New Roman"/>
                <w:sz w:val="24"/>
                <w:szCs w:val="24"/>
                <w:highlight w:val="yellow"/>
              </w:rPr>
            </w:pP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Описание участвующего МУ</w:t>
            </w:r>
          </w:p>
        </w:tc>
        <w:tc>
          <w:tcPr>
            <w:tcW w:w="6487" w:type="dxa"/>
            <w:gridSpan w:val="3"/>
          </w:tcPr>
          <w:p w:rsidR="00661BA5" w:rsidRDefault="00661BA5" w:rsidP="00A4509E">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6F38B5A" wp14:editId="7835F7C6">
                  <wp:extent cx="2457450" cy="366068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3995" cy="3685327"/>
                          </a:xfrm>
                          <a:prstGeom prst="rect">
                            <a:avLst/>
                          </a:prstGeom>
                          <a:noFill/>
                        </pic:spPr>
                      </pic:pic>
                    </a:graphicData>
                  </a:graphic>
                </wp:inline>
              </w:drawing>
            </w:r>
          </w:p>
          <w:p w:rsidR="00661BA5" w:rsidRPr="006E7BD9" w:rsidRDefault="00661BA5" w:rsidP="00A4509E">
            <w:pPr>
              <w:spacing w:after="0"/>
              <w:rPr>
                <w:rFonts w:ascii="Times New Roman" w:hAnsi="Times New Roman" w:cs="Times New Roman"/>
                <w:sz w:val="24"/>
                <w:szCs w:val="24"/>
              </w:rPr>
            </w:pPr>
            <w:r w:rsidRPr="006E7BD9">
              <w:rPr>
                <w:rFonts w:ascii="Times New Roman" w:hAnsi="Times New Roman" w:cs="Times New Roman"/>
                <w:sz w:val="24"/>
                <w:szCs w:val="24"/>
              </w:rPr>
              <w:t>Рис. 2 Главный фасад склада.</w:t>
            </w:r>
          </w:p>
          <w:p w:rsidR="00661BA5" w:rsidRDefault="00661BA5" w:rsidP="00A4509E">
            <w:pPr>
              <w:spacing w:after="0"/>
              <w:rPr>
                <w:rFonts w:ascii="Times New Roman" w:hAnsi="Times New Roman" w:cs="Times New Roman"/>
                <w:sz w:val="24"/>
                <w:szCs w:val="24"/>
              </w:rPr>
            </w:pPr>
          </w:p>
          <w:p w:rsidR="00661BA5" w:rsidRPr="00661BA5" w:rsidRDefault="00661BA5" w:rsidP="00661BA5">
            <w:pPr>
              <w:spacing w:after="0"/>
              <w:rPr>
                <w:rFonts w:ascii="Times New Roman" w:hAnsi="Times New Roman" w:cs="Times New Roman"/>
                <w:sz w:val="24"/>
                <w:szCs w:val="24"/>
              </w:rPr>
            </w:pPr>
            <w:r w:rsidRPr="00661BA5">
              <w:rPr>
                <w:rFonts w:ascii="Times New Roman" w:hAnsi="Times New Roman" w:cs="Times New Roman"/>
                <w:sz w:val="24"/>
                <w:szCs w:val="24"/>
              </w:rPr>
              <w:t>Склад состоит из двух помещений, расположенных в одноэтажном здании. Планируется выполнение следующих строительных работ: Планируется снос существующего складского здания. Для этого шиферную крышу демонтируют вручную. Инструкция из раздела E. «Токсичные материалы. Сбор и использование асбеста» будет использовать</w:t>
            </w:r>
            <w:r>
              <w:rPr>
                <w:rFonts w:ascii="Times New Roman" w:hAnsi="Times New Roman" w:cs="Times New Roman"/>
                <w:sz w:val="24"/>
                <w:szCs w:val="24"/>
              </w:rPr>
              <w:t>ся для работ по удалению шифера.</w:t>
            </w:r>
          </w:p>
          <w:p w:rsidR="00661BA5" w:rsidRPr="00661BA5" w:rsidRDefault="00661BA5" w:rsidP="00661BA5">
            <w:pPr>
              <w:spacing w:after="0"/>
              <w:rPr>
                <w:rFonts w:ascii="Times New Roman" w:hAnsi="Times New Roman" w:cs="Times New Roman"/>
                <w:sz w:val="24"/>
                <w:szCs w:val="24"/>
              </w:rPr>
            </w:pPr>
            <w:r w:rsidRPr="00661BA5">
              <w:rPr>
                <w:rFonts w:ascii="Times New Roman" w:hAnsi="Times New Roman" w:cs="Times New Roman"/>
                <w:sz w:val="24"/>
                <w:szCs w:val="24"/>
              </w:rPr>
              <w:t>Вода будет использована для снижения запыленности при сносе стен и фундамента здания. Строительные отходы будут увлажняться перед погрузочными работами.</w:t>
            </w:r>
          </w:p>
          <w:p w:rsidR="00661BA5" w:rsidRPr="00661BA5" w:rsidRDefault="00661BA5" w:rsidP="00661BA5">
            <w:pPr>
              <w:spacing w:after="0"/>
              <w:rPr>
                <w:rFonts w:ascii="Times New Roman" w:hAnsi="Times New Roman" w:cs="Times New Roman"/>
                <w:sz w:val="24"/>
                <w:szCs w:val="24"/>
              </w:rPr>
            </w:pPr>
            <w:r w:rsidRPr="00661BA5">
              <w:rPr>
                <w:rFonts w:ascii="Times New Roman" w:hAnsi="Times New Roman" w:cs="Times New Roman"/>
                <w:sz w:val="24"/>
                <w:szCs w:val="24"/>
              </w:rPr>
              <w:t>Строительные работы: заливка фундамента, возведение стен, установка кровли, установка дверей и окон, установка полов, прокладка электрокабеля, штукатурка и покраска стен и потолков.</w:t>
            </w:r>
          </w:p>
          <w:p w:rsidR="00661BA5" w:rsidRDefault="00661BA5" w:rsidP="00661BA5">
            <w:pPr>
              <w:spacing w:after="0"/>
              <w:rPr>
                <w:rFonts w:ascii="Times New Roman" w:hAnsi="Times New Roman" w:cs="Times New Roman"/>
                <w:sz w:val="24"/>
                <w:szCs w:val="24"/>
              </w:rPr>
            </w:pPr>
            <w:r w:rsidRPr="00661BA5">
              <w:rPr>
                <w:rFonts w:ascii="Times New Roman" w:hAnsi="Times New Roman" w:cs="Times New Roman"/>
                <w:sz w:val="24"/>
                <w:szCs w:val="24"/>
              </w:rPr>
              <w:t>Запланированные работы будут проводиться на территории, принадлежащей Районному центру профилактики заболеваний и государственного эпидемиологического надзора.</w:t>
            </w:r>
          </w:p>
          <w:p w:rsidR="00661BA5" w:rsidRPr="000C49CD" w:rsidRDefault="00661BA5" w:rsidP="00661BA5">
            <w:pPr>
              <w:spacing w:after="0"/>
              <w:rPr>
                <w:rFonts w:ascii="Times New Roman" w:hAnsi="Times New Roman" w:cs="Times New Roman"/>
                <w:sz w:val="24"/>
                <w:szCs w:val="24"/>
              </w:rPr>
            </w:pPr>
            <w:r w:rsidRPr="005D4DEB">
              <w:rPr>
                <w:rFonts w:ascii="Times New Roman" w:hAnsi="Times New Roman" w:cs="Times New Roman"/>
                <w:sz w:val="24"/>
                <w:szCs w:val="24"/>
                <w:lang w:eastAsia="ru-RU"/>
              </w:rPr>
              <w:t xml:space="preserve">При проведении строительных работ исключается применение АСМ, ртутьсодержащих осветительных приборов, </w:t>
            </w:r>
            <w:proofErr w:type="spellStart"/>
            <w:r w:rsidRPr="005D4DEB">
              <w:rPr>
                <w:rFonts w:ascii="Times New Roman" w:hAnsi="Times New Roman" w:cs="Times New Roman"/>
                <w:sz w:val="24"/>
                <w:szCs w:val="24"/>
                <w:lang w:eastAsia="ru-RU"/>
              </w:rPr>
              <w:t>свинецсодержащих</w:t>
            </w:r>
            <w:proofErr w:type="spellEnd"/>
            <w:r w:rsidRPr="005D4DEB">
              <w:rPr>
                <w:rFonts w:ascii="Times New Roman" w:hAnsi="Times New Roman" w:cs="Times New Roman"/>
                <w:sz w:val="24"/>
                <w:szCs w:val="24"/>
                <w:lang w:eastAsia="ru-RU"/>
              </w:rPr>
              <w:t xml:space="preserve"> красок и других токсичных материалов. </w:t>
            </w:r>
            <w:proofErr w:type="spellStart"/>
            <w:r w:rsidRPr="005D4DEB">
              <w:rPr>
                <w:rFonts w:ascii="Times New Roman" w:hAnsi="Times New Roman" w:cs="Times New Roman"/>
                <w:sz w:val="24"/>
                <w:szCs w:val="24"/>
                <w:lang w:val="en-US" w:eastAsia="ru-RU"/>
              </w:rPr>
              <w:t>Помещения</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будут</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отапливаться</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электричеством</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без</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использования</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твердотопливного</w:t>
            </w:r>
            <w:proofErr w:type="spellEnd"/>
            <w:r w:rsidRPr="005D4DEB">
              <w:rPr>
                <w:rFonts w:ascii="Times New Roman" w:hAnsi="Times New Roman" w:cs="Times New Roman"/>
                <w:sz w:val="24"/>
                <w:szCs w:val="24"/>
                <w:lang w:val="en-US" w:eastAsia="ru-RU"/>
              </w:rPr>
              <w:t xml:space="preserve"> </w:t>
            </w:r>
            <w:proofErr w:type="spellStart"/>
            <w:r w:rsidRPr="005D4DEB">
              <w:rPr>
                <w:rFonts w:ascii="Times New Roman" w:hAnsi="Times New Roman" w:cs="Times New Roman"/>
                <w:sz w:val="24"/>
                <w:szCs w:val="24"/>
                <w:lang w:val="en-US" w:eastAsia="ru-RU"/>
              </w:rPr>
              <w:t>котла</w:t>
            </w:r>
            <w:proofErr w:type="spellEnd"/>
            <w:r w:rsidRPr="005D4DEB">
              <w:rPr>
                <w:rFonts w:ascii="Times New Roman" w:hAnsi="Times New Roman" w:cs="Times New Roman"/>
                <w:sz w:val="24"/>
                <w:szCs w:val="24"/>
                <w:lang w:val="en-US" w:eastAsia="ru-RU"/>
              </w:rPr>
              <w:t>.</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ПРЧС предусмотрены следующие плановые мероприятия:</w:t>
            </w:r>
          </w:p>
          <w:p w:rsidR="00661BA5" w:rsidRPr="006E7BD9" w:rsidRDefault="00661BA5" w:rsidP="00A4509E">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6E7BD9">
              <w:rPr>
                <w:rFonts w:ascii="Times New Roman" w:hAnsi="Times New Roman" w:cs="Times New Roman"/>
                <w:b/>
                <w:sz w:val="24"/>
                <w:szCs w:val="24"/>
              </w:rPr>
              <w:t>При возникновении пожаров.</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пожаров на территории Центра органы управления ГЗ оповещаются сотрудниками Центра, очевидцами, пострадавшими, с мест возгораний по телефону -101 или посыльными с использованием подвижных средств.</w:t>
            </w:r>
          </w:p>
          <w:p w:rsidR="00661BA5" w:rsidRDefault="00661BA5" w:rsidP="00A4509E">
            <w:pPr>
              <w:spacing w:after="0"/>
              <w:jc w:val="both"/>
              <w:rPr>
                <w:rFonts w:ascii="Times New Roman" w:hAnsi="Times New Roman" w:cs="Times New Roman"/>
                <w:sz w:val="24"/>
                <w:szCs w:val="24"/>
              </w:rPr>
            </w:pP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Приводятся в готовность все звенья пожаротушения   структурных подразделений Центра,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b/>
                <w:sz w:val="24"/>
                <w:szCs w:val="24"/>
              </w:rPr>
            </w:pPr>
            <w:r>
              <w:rPr>
                <w:rFonts w:ascii="Times New Roman" w:hAnsi="Times New Roman" w:cs="Times New Roman"/>
                <w:b/>
                <w:sz w:val="24"/>
                <w:szCs w:val="24"/>
              </w:rPr>
              <w:t>2</w:t>
            </w:r>
            <w:r w:rsidRPr="000C49CD">
              <w:rPr>
                <w:rFonts w:ascii="Times New Roman" w:hAnsi="Times New Roman" w:cs="Times New Roman"/>
                <w:b/>
                <w:sz w:val="24"/>
                <w:szCs w:val="24"/>
              </w:rPr>
              <w:t xml:space="preserve">. При возникновении землетрясений.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Органы управления ГЗ, формирования   оповещаются о возникновении землетрясения отделом МЧС района с использованием систем </w:t>
            </w:r>
            <w:proofErr w:type="spellStart"/>
            <w:r w:rsidRPr="000C49CD">
              <w:rPr>
                <w:rFonts w:ascii="Times New Roman" w:hAnsi="Times New Roman" w:cs="Times New Roman"/>
                <w:sz w:val="24"/>
                <w:szCs w:val="24"/>
              </w:rPr>
              <w:t>Центраализованного</w:t>
            </w:r>
            <w:proofErr w:type="spellEnd"/>
            <w:r w:rsidRPr="000C49CD">
              <w:rPr>
                <w:rFonts w:ascii="Times New Roman" w:hAnsi="Times New Roman" w:cs="Times New Roman"/>
                <w:sz w:val="24"/>
                <w:szCs w:val="24"/>
              </w:rPr>
              <w:t xml:space="preserve"> оповещения, радио, телевидения.</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Начальник ГЗ Центра, при получении информации о ЧС действует по </w:t>
            </w:r>
            <w:proofErr w:type="gramStart"/>
            <w:r w:rsidRPr="000C49CD">
              <w:rPr>
                <w:rFonts w:ascii="Times New Roman" w:hAnsi="Times New Roman" w:cs="Times New Roman"/>
                <w:sz w:val="24"/>
                <w:szCs w:val="24"/>
              </w:rPr>
              <w:t>текущей  обстановке</w:t>
            </w:r>
            <w:proofErr w:type="gramEnd"/>
            <w:r w:rsidRPr="000C49CD">
              <w:rPr>
                <w:rFonts w:ascii="Times New Roman" w:hAnsi="Times New Roman" w:cs="Times New Roman"/>
                <w:sz w:val="24"/>
                <w:szCs w:val="24"/>
              </w:rPr>
              <w:t>, проводит сбор Р и КНС ГЗ Центра, организует и проводит медицинскую разведку с целью выявления количества пострадавших в Центре, наличия сил и средств ГЗ. Проводит оценку создавшейся обстановки, принимает решение по ликвидации последствий землетрясения имеющимися силами Центра. До прибытия основных сил ГЗ района, организует возможные виды спасательных работ на территории Центра (самопомощь, взаимопомощь).</w:t>
            </w:r>
          </w:p>
          <w:p w:rsidR="00661BA5" w:rsidRDefault="00661BA5" w:rsidP="00A4509E">
            <w:pPr>
              <w:spacing w:after="0"/>
              <w:rPr>
                <w:rFonts w:ascii="Times New Roman" w:hAnsi="Times New Roman" w:cs="Times New Roman"/>
                <w:b/>
                <w:sz w:val="24"/>
                <w:szCs w:val="24"/>
              </w:rPr>
            </w:pPr>
          </w:p>
          <w:p w:rsidR="00661BA5" w:rsidRPr="000C49CD" w:rsidRDefault="00661BA5" w:rsidP="00A4509E">
            <w:pPr>
              <w:spacing w:after="0"/>
              <w:rPr>
                <w:rFonts w:ascii="Times New Roman" w:hAnsi="Times New Roman" w:cs="Times New Roman"/>
                <w:b/>
                <w:sz w:val="24"/>
                <w:szCs w:val="24"/>
              </w:rPr>
            </w:pPr>
            <w:r>
              <w:rPr>
                <w:rFonts w:ascii="Times New Roman" w:hAnsi="Times New Roman" w:cs="Times New Roman"/>
                <w:b/>
                <w:sz w:val="24"/>
                <w:szCs w:val="24"/>
              </w:rPr>
              <w:t>3</w:t>
            </w:r>
            <w:r w:rsidRPr="000C49CD">
              <w:rPr>
                <w:rFonts w:ascii="Times New Roman" w:hAnsi="Times New Roman" w:cs="Times New Roman"/>
                <w:b/>
                <w:sz w:val="24"/>
                <w:szCs w:val="24"/>
              </w:rPr>
              <w:t>. При бурях, ураганах, крупном граде, ливневых дождях, засухе, заморозках.</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ЧС, СБ штаб ГЗ организует обследование территории Центра,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p>
          <w:p w:rsidR="00661BA5" w:rsidRPr="000C49CD" w:rsidRDefault="00661BA5" w:rsidP="00A4509E">
            <w:pPr>
              <w:spacing w:after="0"/>
              <w:rPr>
                <w:rFonts w:ascii="Times New Roman" w:hAnsi="Times New Roman" w:cs="Times New Roman"/>
                <w:b/>
                <w:sz w:val="24"/>
                <w:szCs w:val="24"/>
              </w:rPr>
            </w:pPr>
            <w:r>
              <w:rPr>
                <w:rFonts w:ascii="Times New Roman" w:hAnsi="Times New Roman" w:cs="Times New Roman"/>
                <w:b/>
                <w:sz w:val="24"/>
                <w:szCs w:val="24"/>
              </w:rPr>
              <w:t>4</w:t>
            </w:r>
            <w:r w:rsidRPr="000C49CD">
              <w:rPr>
                <w:rFonts w:ascii="Times New Roman" w:hAnsi="Times New Roman" w:cs="Times New Roman"/>
                <w:b/>
                <w:sz w:val="24"/>
                <w:szCs w:val="24"/>
              </w:rPr>
              <w:t>. При возникновении эпидемий</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Органами управления Центра при взаимодействии с МСГЗ района проводится организация бактериологической разведки</w:t>
            </w:r>
            <w:r w:rsidRPr="000C49CD">
              <w:rPr>
                <w:rFonts w:ascii="Times New Roman" w:hAnsi="Times New Roman" w:cs="Times New Roman"/>
                <w:b/>
                <w:sz w:val="24"/>
                <w:szCs w:val="24"/>
              </w:rPr>
              <w:t xml:space="preserve"> </w:t>
            </w:r>
            <w:r w:rsidRPr="000C49CD">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661BA5" w:rsidRPr="000C49CD" w:rsidRDefault="00661BA5" w:rsidP="00A4509E">
            <w:pPr>
              <w:spacing w:after="0"/>
              <w:rPr>
                <w:rFonts w:ascii="Times New Roman" w:hAnsi="Times New Roman" w:cs="Times New Roman"/>
                <w:sz w:val="24"/>
                <w:szCs w:val="24"/>
              </w:rPr>
            </w:pPr>
          </w:p>
          <w:p w:rsidR="00661BA5" w:rsidRDefault="00661BA5" w:rsidP="00A4509E">
            <w:pPr>
              <w:spacing w:after="0"/>
              <w:rPr>
                <w:rFonts w:ascii="Times New Roman" w:hAnsi="Times New Roman" w:cs="Times New Roman"/>
                <w:b/>
                <w:sz w:val="24"/>
                <w:szCs w:val="24"/>
              </w:rPr>
            </w:pPr>
            <w:r>
              <w:rPr>
                <w:rFonts w:ascii="Times New Roman" w:hAnsi="Times New Roman" w:cs="Times New Roman"/>
                <w:b/>
                <w:sz w:val="24"/>
                <w:szCs w:val="24"/>
              </w:rPr>
              <w:t>4</w:t>
            </w:r>
            <w:r w:rsidRPr="000C49CD">
              <w:rPr>
                <w:rFonts w:ascii="Times New Roman" w:hAnsi="Times New Roman" w:cs="Times New Roman"/>
                <w:b/>
                <w:sz w:val="24"/>
                <w:szCs w:val="24"/>
              </w:rPr>
              <w:t xml:space="preserve">. </w:t>
            </w:r>
            <w:r>
              <w:rPr>
                <w:rFonts w:ascii="Times New Roman" w:hAnsi="Times New Roman" w:cs="Times New Roman"/>
                <w:b/>
                <w:sz w:val="24"/>
                <w:szCs w:val="24"/>
              </w:rPr>
              <w:t>При возникновении эпидемий</w:t>
            </w:r>
          </w:p>
          <w:p w:rsidR="00661BA5" w:rsidRPr="00FF2829" w:rsidRDefault="00661BA5" w:rsidP="00A4509E">
            <w:pPr>
              <w:spacing w:after="0"/>
              <w:rPr>
                <w:rFonts w:ascii="Times New Roman" w:hAnsi="Times New Roman" w:cs="Times New Roman"/>
                <w:sz w:val="24"/>
                <w:szCs w:val="24"/>
              </w:rPr>
            </w:pPr>
            <w:r w:rsidRPr="00FF2829">
              <w:rPr>
                <w:rFonts w:ascii="Times New Roman" w:hAnsi="Times New Roman" w:cs="Times New Roman"/>
                <w:sz w:val="24"/>
                <w:szCs w:val="24"/>
              </w:rPr>
              <w:t xml:space="preserve">Органы управления Центра при взаимодействии с </w:t>
            </w:r>
            <w:r>
              <w:rPr>
                <w:rFonts w:ascii="Times New Roman" w:hAnsi="Times New Roman" w:cs="Times New Roman"/>
                <w:sz w:val="24"/>
                <w:szCs w:val="24"/>
              </w:rPr>
              <w:t>районами МЧС</w:t>
            </w:r>
            <w:r w:rsidRPr="00FF2829">
              <w:rPr>
                <w:rFonts w:ascii="Times New Roman" w:hAnsi="Times New Roman" w:cs="Times New Roman"/>
                <w:sz w:val="24"/>
                <w:szCs w:val="24"/>
              </w:rPr>
              <w:t xml:space="preserve"> организуют бактериологическую разведку и наблюдение (обсервацию или карантин в зависимости от количества больных, вида и формы инфекции - Особо опасные инфекции, карантинные инфекции)</w:t>
            </w:r>
          </w:p>
        </w:tc>
      </w:tr>
      <w:tr w:rsidR="00661BA5" w:rsidRPr="000C49CD" w:rsidTr="00A4509E">
        <w:tc>
          <w:tcPr>
            <w:tcW w:w="9322" w:type="dxa"/>
            <w:gridSpan w:val="4"/>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ЗАКОНОДАТЕЛЬСТВО</w:t>
            </w:r>
          </w:p>
        </w:tc>
      </w:tr>
      <w:tr w:rsidR="00661BA5" w:rsidRPr="000C49CD" w:rsidTr="00A4509E">
        <w:trPr>
          <w:trHeight w:val="1054"/>
        </w:trPr>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661BA5" w:rsidRPr="000C49CD" w:rsidTr="00A4509E">
              <w:trPr>
                <w:trHeight w:val="20"/>
                <w:tblHeader/>
                <w:jc w:val="center"/>
              </w:trPr>
              <w:tc>
                <w:tcPr>
                  <w:tcW w:w="3071" w:type="dxa"/>
                  <w:shd w:val="clear" w:color="auto" w:fill="DEEAF6" w:themeFill="accent1" w:themeFillTint="33"/>
                  <w:vAlign w:val="center"/>
                </w:tcPr>
                <w:p w:rsidR="00661BA5" w:rsidRPr="000C49CD" w:rsidRDefault="00661BA5" w:rsidP="00A4509E">
                  <w:pPr>
                    <w:spacing w:after="0" w:line="259" w:lineRule="auto"/>
                    <w:ind w:right="47"/>
                    <w:rPr>
                      <w:rFonts w:ascii="Times New Roman" w:eastAsiaTheme="minorEastAsia" w:hAnsi="Times New Roman" w:cs="Times New Roman"/>
                      <w:b/>
                      <w:sz w:val="24"/>
                      <w:szCs w:val="24"/>
                    </w:rPr>
                  </w:pPr>
                  <w:r w:rsidRPr="000C49CD">
                    <w:rPr>
                      <w:rFonts w:ascii="Times New Roman" w:hAnsi="Times New Roman" w:cs="Times New Roman"/>
                      <w:b/>
                      <w:bCs/>
                      <w:sz w:val="24"/>
                      <w:szCs w:val="24"/>
                    </w:rPr>
                    <w:t>Законодательство</w:t>
                  </w:r>
                </w:p>
              </w:tc>
              <w:tc>
                <w:tcPr>
                  <w:tcW w:w="3037" w:type="dxa"/>
                  <w:gridSpan w:val="2"/>
                  <w:shd w:val="clear" w:color="auto" w:fill="DEEAF6" w:themeFill="accent1" w:themeFillTint="33"/>
                  <w:vAlign w:val="center"/>
                </w:tcPr>
                <w:p w:rsidR="00661BA5" w:rsidRPr="000C49CD" w:rsidRDefault="00661BA5" w:rsidP="00A4509E">
                  <w:pPr>
                    <w:spacing w:after="0" w:line="259" w:lineRule="auto"/>
                    <w:ind w:right="47"/>
                    <w:rPr>
                      <w:rFonts w:ascii="Times New Roman" w:eastAsiaTheme="minorEastAsia" w:hAnsi="Times New Roman" w:cs="Times New Roman"/>
                      <w:b/>
                      <w:bCs/>
                      <w:sz w:val="24"/>
                      <w:szCs w:val="24"/>
                    </w:rPr>
                  </w:pPr>
                  <w:r w:rsidRPr="000C49CD">
                    <w:rPr>
                      <w:rFonts w:ascii="Times New Roman" w:hAnsi="Times New Roman" w:cs="Times New Roman"/>
                      <w:b/>
                      <w:bCs/>
                      <w:sz w:val="24"/>
                      <w:szCs w:val="24"/>
                    </w:rPr>
                    <w:t>Ответственное агентство</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left="72" w:right="47"/>
                    <w:rPr>
                      <w:rFonts w:ascii="Times New Roman" w:eastAsiaTheme="minorEastAsia" w:hAnsi="Times New Roman" w:cs="Times New Roman"/>
                      <w:sz w:val="24"/>
                      <w:szCs w:val="24"/>
                    </w:rPr>
                  </w:pPr>
                  <w:r w:rsidRPr="000C49CD">
                    <w:rPr>
                      <w:rFonts w:ascii="Times New Roman" w:hAnsi="Times New Roman" w:cs="Times New Roman"/>
                      <w:sz w:val="24"/>
                      <w:szCs w:val="24"/>
                    </w:rPr>
                    <w:t>Закон «Об охране окружающей среды»</w:t>
                  </w:r>
                </w:p>
              </w:tc>
              <w:tc>
                <w:tcPr>
                  <w:tcW w:w="3037" w:type="dxa"/>
                  <w:gridSpan w:val="2"/>
                  <w:vAlign w:val="center"/>
                </w:tcPr>
                <w:p w:rsidR="00661BA5" w:rsidRPr="000C49CD" w:rsidRDefault="00661BA5" w:rsidP="00A4509E">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53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экологической экспертизе»</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питьевой воде»</w:t>
                  </w:r>
                </w:p>
              </w:tc>
              <w:tc>
                <w:tcPr>
                  <w:tcW w:w="3037" w:type="dxa"/>
                  <w:gridSpan w:val="2"/>
                  <w:vAlign w:val="center"/>
                </w:tcPr>
                <w:p w:rsidR="00661BA5" w:rsidRPr="000C49CD" w:rsidRDefault="00661BA5" w:rsidP="00A4509E">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Департамент профилактики заболеваний</w:t>
                  </w:r>
                </w:p>
                <w:p w:rsidR="00661BA5" w:rsidRPr="000C49CD" w:rsidRDefault="00661BA5" w:rsidP="00A4509E">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661BA5" w:rsidRPr="000C49CD" w:rsidRDefault="00661BA5" w:rsidP="00A4509E">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труда»</w:t>
                  </w:r>
                </w:p>
              </w:tc>
              <w:tc>
                <w:tcPr>
                  <w:tcW w:w="3037" w:type="dxa"/>
                  <w:gridSpan w:val="2"/>
                  <w:vAlign w:val="center"/>
                </w:tcPr>
                <w:p w:rsidR="00661BA5" w:rsidRPr="000C49CD" w:rsidRDefault="00661BA5" w:rsidP="00A4509E">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Трудовой кодекс Кыргызской Республики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общественном здравоохранении»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«Технический регламент «О безопасности питьевой воды»</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ДГСЭН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здоровья граждан в Кыргызской Республике»</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организациях здравоохранения в Кыргызской Республике»</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 Об иммунопрофилактике инфекционных болезней»</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государственной власти и самоуправления</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санитарно-эпидемиологическом благополучии населения» №60</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порядке рассмотрения обращений граждан»</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органы государственной власти и самоуправления</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и защите от семейного насилия»</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Министерство внутренних дел, МЗ КР</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местном самоуправлении»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местного самоуправления</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государственные учреждения</w:t>
                  </w:r>
                </w:p>
              </w:tc>
            </w:tr>
            <w:tr w:rsidR="00661BA5" w:rsidRPr="000C49CD" w:rsidTr="00A4509E">
              <w:trPr>
                <w:trHeight w:val="20"/>
                <w:jc w:val="center"/>
              </w:trPr>
              <w:tc>
                <w:tcPr>
                  <w:tcW w:w="3071" w:type="dxa"/>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gridSpan w:val="2"/>
                  <w:vAlign w:val="center"/>
                </w:tcPr>
                <w:p w:rsidR="00661BA5" w:rsidRPr="000C49CD" w:rsidRDefault="00661BA5" w:rsidP="00A4509E">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661BA5" w:rsidRPr="000C49CD" w:rsidTr="00A4509E">
              <w:tblPrEx>
                <w:jc w:val="left"/>
              </w:tblPrEx>
              <w:trPr>
                <w:gridAfter w:val="1"/>
                <w:wAfter w:w="17" w:type="dxa"/>
              </w:trPr>
              <w:tc>
                <w:tcPr>
                  <w:tcW w:w="6091" w:type="dxa"/>
                  <w:gridSpan w:val="2"/>
                </w:tcPr>
                <w:p w:rsidR="00661BA5" w:rsidRPr="000C49CD" w:rsidRDefault="00661BA5" w:rsidP="00A4509E">
                  <w:pPr>
                    <w:spacing w:after="0"/>
                    <w:jc w:val="both"/>
                    <w:rPr>
                      <w:rFonts w:ascii="Times New Roman" w:hAnsi="Times New Roman" w:cs="Times New Roman"/>
                      <w:i/>
                      <w:iCs/>
                      <w:sz w:val="24"/>
                      <w:szCs w:val="24"/>
                      <w:u w:val="single"/>
                    </w:rPr>
                  </w:pPr>
                  <w:r w:rsidRPr="000C49CD">
                    <w:rPr>
                      <w:rFonts w:ascii="Times New Roman" w:hAnsi="Times New Roman" w:cs="Times New Roman"/>
                      <w:i/>
                      <w:iCs/>
                      <w:sz w:val="24"/>
                      <w:szCs w:val="24"/>
                      <w:u w:val="single"/>
                    </w:rPr>
                    <w:t>Обращение с отходами</w:t>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FF2829">
                    <w:rPr>
                      <w:rFonts w:ascii="Times New Roman" w:hAnsi="Times New Roman" w:cs="Times New Roman"/>
                      <w:sz w:val="24"/>
                      <w:szCs w:val="24"/>
                      <w:shd w:val="clear" w:color="auto" w:fill="FFFFFF"/>
                    </w:rPr>
                    <w:tab/>
                    <w:t>5 августа 2015 г.</w:t>
                  </w:r>
                  <w:r w:rsidRPr="00FF2829">
                    <w:rPr>
                      <w:rFonts w:ascii="Times New Roman" w:hAnsi="Times New Roman" w:cs="Times New Roman"/>
                      <w:sz w:val="24"/>
                      <w:szCs w:val="24"/>
                      <w:shd w:val="clear" w:color="auto" w:fill="FFFFFF"/>
                    </w:rPr>
                    <w:tab/>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 2 февраля 2013 г.</w:t>
                  </w:r>
                  <w:r w:rsidRPr="00FF2829">
                    <w:rPr>
                      <w:rFonts w:ascii="Times New Roman" w:hAnsi="Times New Roman" w:cs="Times New Roman"/>
                      <w:sz w:val="24"/>
                      <w:szCs w:val="24"/>
                      <w:shd w:val="clear" w:color="auto" w:fill="FFFFFF"/>
                    </w:rPr>
                    <w:tab/>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 2016 г.</w:t>
                  </w:r>
                  <w:r w:rsidRPr="00FF2829">
                    <w:rPr>
                      <w:rFonts w:ascii="Times New Roman" w:hAnsi="Times New Roman" w:cs="Times New Roman"/>
                      <w:sz w:val="24"/>
                      <w:szCs w:val="24"/>
                      <w:shd w:val="clear" w:color="auto" w:fill="FFFFFF"/>
                    </w:rPr>
                    <w:tab/>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FF2829">
                    <w:rPr>
                      <w:rFonts w:ascii="Times New Roman" w:hAnsi="Times New Roman" w:cs="Times New Roman"/>
                      <w:sz w:val="24"/>
                      <w:szCs w:val="24"/>
                      <w:shd w:val="clear" w:color="auto" w:fill="FFFFFF"/>
                    </w:rPr>
                    <w:tab/>
                    <w:t>28 декабря 2015 г.</w:t>
                  </w:r>
                  <w:r w:rsidRPr="00FF2829">
                    <w:rPr>
                      <w:rFonts w:ascii="Times New Roman" w:hAnsi="Times New Roman" w:cs="Times New Roman"/>
                      <w:sz w:val="24"/>
                      <w:szCs w:val="24"/>
                      <w:shd w:val="clear" w:color="auto" w:fill="FFFFFF"/>
                    </w:rPr>
                    <w:tab/>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FF2829">
                    <w:rPr>
                      <w:rFonts w:ascii="Times New Roman" w:hAnsi="Times New Roman" w:cs="Times New Roman"/>
                      <w:sz w:val="24"/>
                      <w:szCs w:val="24"/>
                      <w:shd w:val="clear" w:color="auto" w:fill="FFFFFF"/>
                    </w:rPr>
                    <w:tab/>
                    <w:t>30 декабря 2019г.</w:t>
                  </w:r>
                </w:p>
                <w:p w:rsidR="00661BA5" w:rsidRDefault="00661BA5" w:rsidP="00A4509E">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661BA5" w:rsidRDefault="00661BA5" w:rsidP="00A4509E">
                  <w:pPr>
                    <w:pStyle w:val="aa"/>
                    <w:numPr>
                      <w:ilvl w:val="0"/>
                      <w:numId w:val="45"/>
                    </w:numPr>
                    <w:spacing w:after="0"/>
                    <w:ind w:left="262" w:hanging="262"/>
                    <w:jc w:val="both"/>
                    <w:rPr>
                      <w:rFonts w:ascii="Times New Roman" w:hAnsi="Times New Roman" w:cs="Times New Roman"/>
                      <w:sz w:val="24"/>
                      <w:szCs w:val="24"/>
                    </w:rPr>
                  </w:pPr>
                  <w:r>
                    <w:rPr>
                      <w:rFonts w:ascii="Times New Roman" w:hAnsi="Times New Roman" w:cs="Times New Roman"/>
                      <w:sz w:val="24"/>
                      <w:szCs w:val="24"/>
                    </w:rPr>
                    <w:t>Классификация опасных отходов.</w:t>
                  </w:r>
                </w:p>
                <w:p w:rsidR="00661BA5" w:rsidRDefault="00661BA5" w:rsidP="00A4509E">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Порядок обращения с опасными отходами на т</w:t>
                  </w:r>
                  <w:r>
                    <w:rPr>
                      <w:rFonts w:ascii="Times New Roman" w:hAnsi="Times New Roman" w:cs="Times New Roman"/>
                      <w:sz w:val="24"/>
                      <w:szCs w:val="24"/>
                    </w:rPr>
                    <w:t>ерритории Кыргызской Республики.</w:t>
                  </w:r>
                </w:p>
                <w:p w:rsidR="00661BA5" w:rsidRPr="00FF2829" w:rsidRDefault="00661BA5" w:rsidP="00A4509E">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Рекомендации по обращению с муниципальными отходами;</w:t>
                  </w:r>
                </w:p>
                <w:p w:rsidR="00661BA5" w:rsidRPr="000C49CD" w:rsidRDefault="00661BA5" w:rsidP="00A4509E">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Общие вопросы охраны окружающей среды</w:t>
                  </w:r>
                  <w:r w:rsidRPr="000C49CD">
                    <w:rPr>
                      <w:rFonts w:ascii="Times New Roman" w:hAnsi="Times New Roman" w:cs="Times New Roman"/>
                      <w:i/>
                      <w:iCs/>
                      <w:sz w:val="24"/>
                      <w:szCs w:val="24"/>
                    </w:rPr>
                    <w:t>:</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661BA5" w:rsidRPr="000C49CD" w:rsidRDefault="00661BA5" w:rsidP="00A4509E">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661BA5" w:rsidRPr="000C49CD" w:rsidRDefault="00661BA5" w:rsidP="00A4509E">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661BA5" w:rsidRPr="000C49CD" w:rsidRDefault="00661BA5" w:rsidP="00A4509E">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Использование химикатов</w:t>
                  </w:r>
                  <w:r w:rsidRPr="000C49CD">
                    <w:rPr>
                      <w:rFonts w:ascii="Times New Roman" w:hAnsi="Times New Roman" w:cs="Times New Roman"/>
                      <w:i/>
                      <w:iCs/>
                      <w:sz w:val="24"/>
                      <w:szCs w:val="24"/>
                    </w:rPr>
                    <w:t>:</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661BA5" w:rsidRPr="000C49CD" w:rsidRDefault="00661BA5" w:rsidP="00A4509E">
                  <w:pPr>
                    <w:spacing w:after="0"/>
                    <w:jc w:val="both"/>
                    <w:rPr>
                      <w:rFonts w:ascii="Times New Roman" w:hAnsi="Times New Roman" w:cs="Times New Roman"/>
                      <w:i/>
                      <w:sz w:val="24"/>
                      <w:szCs w:val="24"/>
                      <w:u w:val="single"/>
                      <w:shd w:val="clear" w:color="auto" w:fill="FFFFFF"/>
                    </w:rPr>
                  </w:pPr>
                  <w:r w:rsidRPr="000C49CD">
                    <w:rPr>
                      <w:rFonts w:ascii="Times New Roman" w:hAnsi="Times New Roman" w:cs="Times New Roman"/>
                      <w:i/>
                      <w:iCs/>
                      <w:sz w:val="24"/>
                      <w:szCs w:val="24"/>
                      <w:u w:val="single"/>
                    </w:rPr>
                    <w:t>Инфекционный контроль</w:t>
                  </w:r>
                </w:p>
                <w:p w:rsidR="00661BA5" w:rsidRPr="000C49CD" w:rsidRDefault="00661BA5" w:rsidP="00A4509E">
                  <w:pPr>
                    <w:pStyle w:val="aa"/>
                    <w:numPr>
                      <w:ilvl w:val="0"/>
                      <w:numId w:val="1"/>
                    </w:numPr>
                    <w:spacing w:after="0" w:line="240" w:lineRule="auto"/>
                    <w:ind w:left="250" w:hanging="270"/>
                    <w:jc w:val="both"/>
                    <w:rPr>
                      <w:rFonts w:ascii="Times New Roman" w:hAnsi="Times New Roman" w:cs="Times New Roman"/>
                      <w:sz w:val="24"/>
                      <w:szCs w:val="24"/>
                      <w:shd w:val="clear" w:color="auto" w:fill="FFFFFF"/>
                    </w:rPr>
                  </w:pPr>
                  <w:r w:rsidRPr="000C49CD">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661BA5" w:rsidRPr="000C49CD" w:rsidRDefault="00661BA5" w:rsidP="00A4509E">
                  <w:pPr>
                    <w:pStyle w:val="aa"/>
                    <w:numPr>
                      <w:ilvl w:val="0"/>
                      <w:numId w:val="1"/>
                    </w:numPr>
                    <w:autoSpaceDE w:val="0"/>
                    <w:autoSpaceDN w:val="0"/>
                    <w:adjustRightInd w:val="0"/>
                    <w:spacing w:after="0" w:line="240" w:lineRule="auto"/>
                    <w:ind w:left="250" w:hanging="270"/>
                    <w:rPr>
                      <w:rFonts w:ascii="Times New Roman" w:hAnsi="Times New Roman" w:cs="Times New Roman"/>
                      <w:sz w:val="24"/>
                      <w:szCs w:val="24"/>
                    </w:rPr>
                  </w:pPr>
                  <w:r w:rsidRPr="000C49CD">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661BA5" w:rsidRPr="00FF2829" w:rsidRDefault="00661BA5" w:rsidP="00A4509E">
            <w:pPr>
              <w:spacing w:after="0"/>
              <w:rPr>
                <w:rFonts w:ascii="Times New Roman" w:hAnsi="Times New Roman" w:cs="Times New Roman"/>
                <w:sz w:val="24"/>
                <w:szCs w:val="24"/>
              </w:rPr>
            </w:pPr>
            <w:r w:rsidRPr="00FF2829">
              <w:rPr>
                <w:rFonts w:ascii="Times New Roman" w:hAnsi="Times New Roman" w:cs="Times New Roman"/>
                <w:sz w:val="24"/>
                <w:szCs w:val="24"/>
              </w:rPr>
              <w:t>Разрешение и экспертиза для новых строительных площадок</w:t>
            </w:r>
            <w:r>
              <w:rPr>
                <w:rFonts w:ascii="Times New Roman" w:hAnsi="Times New Roman" w:cs="Times New Roman"/>
                <w:sz w:val="24"/>
                <w:szCs w:val="24"/>
              </w:rPr>
              <w:t>.</w:t>
            </w:r>
          </w:p>
          <w:p w:rsidR="00661BA5" w:rsidRPr="00FF2829" w:rsidRDefault="00661BA5" w:rsidP="00A4509E">
            <w:pPr>
              <w:pStyle w:val="aa"/>
              <w:numPr>
                <w:ilvl w:val="0"/>
                <w:numId w:val="46"/>
              </w:numPr>
              <w:spacing w:after="0"/>
              <w:rPr>
                <w:rFonts w:ascii="Times New Roman" w:hAnsi="Times New Roman" w:cs="Times New Roman"/>
                <w:sz w:val="24"/>
                <w:szCs w:val="24"/>
              </w:rPr>
            </w:pPr>
            <w:r w:rsidRPr="00FF2829">
              <w:rPr>
                <w:rFonts w:ascii="Times New Roman" w:hAnsi="Times New Roman" w:cs="Times New Roman"/>
                <w:sz w:val="24"/>
                <w:szCs w:val="24"/>
              </w:rPr>
              <w:t>Положение о порядке выдачи документов на проектирование, строительство и реконструкцию объектов недвижимости и оценка объектов ожидаемого завершенного строительства в Кыргызской Республике (Постановление Кабинета Министров Кыргызской Республики от 6 августа 2021 года № 114)</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Экологические и социальные стандарты ВБ: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2 – Труд и условия труда;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ЭСС 3 – Ресурсы и эффективность, предотвращен</w:t>
            </w:r>
            <w:r>
              <w:rPr>
                <w:rFonts w:ascii="Times New Roman" w:hAnsi="Times New Roman" w:cs="Times New Roman"/>
                <w:sz w:val="24"/>
                <w:szCs w:val="24"/>
              </w:rPr>
              <w:t>ие и управление загрязнением;</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ЭСС 4 – Здоровье и безопасность сообщества.</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ЭСС 10 - Взаимодействие с заинтересованными сторонами и раскрытие информации</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(a) ГБОС</w:t>
            </w:r>
            <w:r>
              <w:rPr>
                <w:rFonts w:ascii="Times New Roman" w:hAnsi="Times New Roman" w:cs="Times New Roman"/>
                <w:sz w:val="24"/>
                <w:szCs w:val="24"/>
              </w:rPr>
              <w:t xml:space="preserve"> 2.5 – Биологические опасности;</w:t>
            </w:r>
            <w:r w:rsidRPr="000C49CD">
              <w:rPr>
                <w:rFonts w:ascii="Times New Roman" w:hAnsi="Times New Roman" w:cs="Times New Roman"/>
                <w:sz w:val="24"/>
                <w:szCs w:val="24"/>
              </w:rPr>
              <w:t xml:space="preserve"> (b) ГБОС 2.7 – Средства индивидуальной защиты (СИЗ); (c) ГБОС 3.5 – Перевозка опасных материалов; и, (d) ГБОС 3.6 – Профилактика заболеваний;</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661BA5" w:rsidRPr="000C49CD" w:rsidRDefault="00661BA5" w:rsidP="00A4509E">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лабораторная биобезопасность,</w:t>
            </w:r>
          </w:p>
          <w:p w:rsidR="00661BA5" w:rsidRPr="000C49CD" w:rsidRDefault="00661BA5" w:rsidP="00A4509E">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инфекций,</w:t>
            </w:r>
          </w:p>
          <w:p w:rsidR="00661BA5" w:rsidRPr="000C49CD" w:rsidRDefault="00661BA5" w:rsidP="00A4509E">
            <w:pPr>
              <w:pStyle w:val="aa"/>
              <w:numPr>
                <w:ilvl w:val="0"/>
                <w:numId w:val="2"/>
              </w:numPr>
              <w:spacing w:after="0" w:line="240" w:lineRule="auto"/>
              <w:ind w:left="727"/>
              <w:rPr>
                <w:rFonts w:ascii="Times New Roman" w:hAnsi="Times New Roman" w:cs="Times New Roman"/>
                <w:sz w:val="24"/>
                <w:szCs w:val="24"/>
              </w:rPr>
            </w:pPr>
            <w:r w:rsidRPr="000C49CD">
              <w:rPr>
                <w:rFonts w:ascii="Times New Roman" w:hAnsi="Times New Roman" w:cs="Times New Roman"/>
                <w:sz w:val="24"/>
                <w:szCs w:val="24"/>
              </w:rPr>
              <w:t>права, роли и обязанно</w:t>
            </w:r>
            <w:r>
              <w:rPr>
                <w:rFonts w:ascii="Times New Roman" w:hAnsi="Times New Roman" w:cs="Times New Roman"/>
                <w:sz w:val="24"/>
                <w:szCs w:val="24"/>
              </w:rPr>
              <w:t>сти работников здравоохранения,</w:t>
            </w:r>
            <w:r w:rsidRPr="000C49CD">
              <w:rPr>
                <w:rFonts w:ascii="Times New Roman" w:hAnsi="Times New Roman" w:cs="Times New Roman"/>
                <w:sz w:val="24"/>
                <w:szCs w:val="24"/>
              </w:rPr>
              <w:t xml:space="preserve"> в том числе, основные аспекты безопасности и гигиены труда,</w:t>
            </w:r>
          </w:p>
          <w:p w:rsidR="00661BA5" w:rsidRPr="000C49CD" w:rsidRDefault="00661BA5" w:rsidP="00A4509E">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водоснабжение, санитария, гигиена и утилизация отходов,</w:t>
            </w:r>
          </w:p>
          <w:p w:rsidR="00661BA5" w:rsidRPr="000C49CD" w:rsidRDefault="00661BA5" w:rsidP="00A4509E">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карантин лиц,</w:t>
            </w:r>
          </w:p>
          <w:p w:rsidR="00661BA5" w:rsidRPr="000C49CD" w:rsidRDefault="00661BA5" w:rsidP="00A4509E">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рациональное использование СИЗ,</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источники кислорода и их распределение для </w:t>
            </w:r>
            <w:r>
              <w:rPr>
                <w:rFonts w:ascii="Times New Roman" w:hAnsi="Times New Roman" w:cs="Times New Roman"/>
                <w:sz w:val="24"/>
                <w:szCs w:val="24"/>
              </w:rPr>
              <w:t>Центр</w:t>
            </w:r>
            <w:r w:rsidRPr="000C49CD">
              <w:rPr>
                <w:rFonts w:ascii="Times New Roman" w:hAnsi="Times New Roman" w:cs="Times New Roman"/>
                <w:sz w:val="24"/>
                <w:szCs w:val="24"/>
              </w:rPr>
              <w:t>ов лечения COVID-19</w:t>
            </w:r>
          </w:p>
        </w:tc>
      </w:tr>
      <w:tr w:rsidR="00661BA5" w:rsidRPr="000C49CD" w:rsidTr="00A4509E">
        <w:tc>
          <w:tcPr>
            <w:tcW w:w="9322" w:type="dxa"/>
            <w:gridSpan w:val="4"/>
          </w:tcPr>
          <w:p w:rsidR="00661BA5" w:rsidRPr="000C49CD" w:rsidRDefault="00661BA5" w:rsidP="00A4509E">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РАСКРЫТИЕ И ПУБЛИЧНЫЕ КОНСУЛЬТАЦИИ ПО ПУОСС</w:t>
            </w:r>
          </w:p>
        </w:tc>
      </w:tr>
      <w:tr w:rsidR="00661BA5" w:rsidRPr="000C49CD" w:rsidTr="00A4509E">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Информация будет предоставлена постфактум.</w:t>
            </w:r>
          </w:p>
          <w:p w:rsidR="00661BA5"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Проект ПУОСС планируется разместить на сайт</w:t>
            </w:r>
            <w:r>
              <w:rPr>
                <w:rFonts w:ascii="Times New Roman" w:hAnsi="Times New Roman" w:cs="Times New Roman"/>
                <w:sz w:val="24"/>
                <w:szCs w:val="24"/>
              </w:rPr>
              <w:t xml:space="preserve">е </w:t>
            </w:r>
            <w:r w:rsidRPr="00FF2829">
              <w:rPr>
                <w:rFonts w:ascii="Times New Roman" w:hAnsi="Times New Roman" w:cs="Times New Roman"/>
                <w:sz w:val="24"/>
                <w:szCs w:val="24"/>
              </w:rPr>
              <w:t xml:space="preserve">Минздрава КР </w:t>
            </w:r>
            <w:r>
              <w:rPr>
                <w:rFonts w:ascii="Times New Roman" w:hAnsi="Times New Roman" w:cs="Times New Roman"/>
                <w:sz w:val="24"/>
                <w:szCs w:val="24"/>
              </w:rPr>
              <w:t>для</w:t>
            </w:r>
            <w:r w:rsidRPr="00FF2829">
              <w:rPr>
                <w:rFonts w:ascii="Times New Roman" w:hAnsi="Times New Roman" w:cs="Times New Roman"/>
                <w:sz w:val="24"/>
                <w:szCs w:val="24"/>
              </w:rPr>
              <w:t xml:space="preserve"> общественных консультаций, провести виртуальную консультацию (обзор и/или приложение к протокол</w:t>
            </w:r>
            <w:r>
              <w:rPr>
                <w:rFonts w:ascii="Times New Roman" w:hAnsi="Times New Roman" w:cs="Times New Roman"/>
                <w:sz w:val="24"/>
                <w:szCs w:val="24"/>
              </w:rPr>
              <w:t>у</w:t>
            </w:r>
            <w:r w:rsidRPr="00FF2829">
              <w:rPr>
                <w:rFonts w:ascii="Times New Roman" w:hAnsi="Times New Roman" w:cs="Times New Roman"/>
                <w:sz w:val="24"/>
                <w:szCs w:val="24"/>
              </w:rPr>
              <w:t xml:space="preserve"> с кратким изложением полученных замечаний и ответов). Окончательная версия ПУОСС будет раскрыта для Подрядчиков, представителей </w:t>
            </w:r>
            <w:r>
              <w:rPr>
                <w:rFonts w:ascii="Times New Roman" w:hAnsi="Times New Roman" w:cs="Times New Roman"/>
                <w:sz w:val="24"/>
                <w:szCs w:val="24"/>
              </w:rPr>
              <w:t xml:space="preserve">Центра, </w:t>
            </w:r>
            <w:r w:rsidRPr="00FF2829">
              <w:rPr>
                <w:rFonts w:ascii="Times New Roman" w:hAnsi="Times New Roman" w:cs="Times New Roman"/>
                <w:sz w:val="24"/>
                <w:szCs w:val="24"/>
              </w:rPr>
              <w:t>местного населения и других заинтересованн</w:t>
            </w:r>
            <w:r>
              <w:rPr>
                <w:rFonts w:ascii="Times New Roman" w:hAnsi="Times New Roman" w:cs="Times New Roman"/>
                <w:sz w:val="24"/>
                <w:szCs w:val="24"/>
              </w:rPr>
              <w:t>ых сторон с участием инженеров О</w:t>
            </w:r>
            <w:r w:rsidRPr="00FF2829">
              <w:rPr>
                <w:rFonts w:ascii="Times New Roman" w:hAnsi="Times New Roman" w:cs="Times New Roman"/>
                <w:sz w:val="24"/>
                <w:szCs w:val="24"/>
              </w:rPr>
              <w:t xml:space="preserve">РП на </w:t>
            </w:r>
            <w:r>
              <w:rPr>
                <w:rFonts w:ascii="Times New Roman" w:hAnsi="Times New Roman" w:cs="Times New Roman"/>
                <w:sz w:val="24"/>
                <w:szCs w:val="24"/>
              </w:rPr>
              <w:t>объекте. Специалисты по защитным мерам О</w:t>
            </w:r>
            <w:r w:rsidRPr="00FF2829">
              <w:rPr>
                <w:rFonts w:ascii="Times New Roman" w:hAnsi="Times New Roman" w:cs="Times New Roman"/>
                <w:sz w:val="24"/>
                <w:szCs w:val="24"/>
              </w:rPr>
              <w:t>РП информируют о предстоящих строительных работах, воздействии на окружающую среду и предоставляют руководство по МРЖ, охране труда и технике безопасности.</w:t>
            </w:r>
          </w:p>
          <w:p w:rsidR="00A4509E" w:rsidRDefault="00A4509E" w:rsidP="00263718">
            <w:pPr>
              <w:spacing w:after="0"/>
              <w:jc w:val="both"/>
              <w:rPr>
                <w:rFonts w:ascii="Times New Roman" w:hAnsi="Times New Roman" w:cs="Times New Roman"/>
                <w:sz w:val="24"/>
                <w:szCs w:val="24"/>
                <w:highlight w:val="yellow"/>
              </w:rPr>
            </w:pPr>
          </w:p>
          <w:p w:rsidR="00A4509E" w:rsidRPr="00A4509E" w:rsidRDefault="00A4509E" w:rsidP="00A4509E">
            <w:pPr>
              <w:spacing w:after="0"/>
              <w:jc w:val="center"/>
              <w:rPr>
                <w:rFonts w:ascii="Times New Roman" w:eastAsia="Calibri" w:hAnsi="Times New Roman" w:cs="Times New Roman"/>
                <w:b/>
                <w:sz w:val="28"/>
                <w:szCs w:val="28"/>
              </w:rPr>
            </w:pPr>
          </w:p>
          <w:p w:rsidR="00A4509E" w:rsidRPr="00A4509E" w:rsidRDefault="00A4509E" w:rsidP="00A4509E">
            <w:pPr>
              <w:spacing w:after="0"/>
              <w:jc w:val="center"/>
              <w:rPr>
                <w:rFonts w:ascii="Times New Roman" w:eastAsia="Calibri" w:hAnsi="Times New Roman" w:cs="Times New Roman"/>
                <w:b/>
                <w:sz w:val="24"/>
                <w:szCs w:val="24"/>
              </w:rPr>
            </w:pPr>
            <w:r w:rsidRPr="00A4509E">
              <w:rPr>
                <w:rFonts w:ascii="Times New Roman" w:eastAsia="Calibri" w:hAnsi="Times New Roman" w:cs="Times New Roman"/>
                <w:b/>
                <w:sz w:val="24"/>
                <w:szCs w:val="24"/>
              </w:rPr>
              <w:t xml:space="preserve">Протокол общественного слушания (офлайн встреча) </w:t>
            </w:r>
          </w:p>
          <w:p w:rsidR="00A4509E" w:rsidRPr="00A4509E" w:rsidRDefault="00A4509E" w:rsidP="00A4509E">
            <w:pPr>
              <w:spacing w:after="0"/>
              <w:jc w:val="center"/>
              <w:rPr>
                <w:rFonts w:ascii="Times New Roman" w:eastAsia="Calibri" w:hAnsi="Times New Roman" w:cs="Times New Roman"/>
                <w:b/>
                <w:bCs/>
                <w:sz w:val="24"/>
                <w:szCs w:val="24"/>
              </w:rPr>
            </w:pPr>
            <w:r w:rsidRPr="00A4509E">
              <w:rPr>
                <w:rFonts w:ascii="Times New Roman" w:eastAsia="Calibri" w:hAnsi="Times New Roman" w:cs="Times New Roman"/>
                <w:b/>
                <w:sz w:val="24"/>
                <w:szCs w:val="24"/>
              </w:rPr>
              <w:t xml:space="preserve">по Плану управления окружающей и социальной средой (ПУОСС) в </w:t>
            </w:r>
            <w:proofErr w:type="spellStart"/>
            <w:r w:rsidRPr="00A4509E">
              <w:rPr>
                <w:rFonts w:ascii="Times New Roman" w:eastAsia="Calibri" w:hAnsi="Times New Roman" w:cs="Times New Roman"/>
                <w:b/>
                <w:sz w:val="24"/>
                <w:szCs w:val="24"/>
              </w:rPr>
              <w:t>МРЦПЗиГСЭН</w:t>
            </w:r>
            <w:proofErr w:type="spellEnd"/>
            <w:r w:rsidRPr="00A4509E">
              <w:rPr>
                <w:rFonts w:ascii="Times New Roman" w:eastAsia="Calibri" w:hAnsi="Times New Roman" w:cs="Times New Roman"/>
                <w:b/>
                <w:sz w:val="24"/>
                <w:szCs w:val="24"/>
              </w:rPr>
              <w:t xml:space="preserve"> </w:t>
            </w:r>
            <w:proofErr w:type="spellStart"/>
            <w:r w:rsidRPr="00A4509E">
              <w:rPr>
                <w:rFonts w:ascii="Times New Roman" w:eastAsia="Calibri" w:hAnsi="Times New Roman" w:cs="Times New Roman"/>
                <w:b/>
                <w:sz w:val="24"/>
                <w:szCs w:val="24"/>
              </w:rPr>
              <w:t>Токтогулского</w:t>
            </w:r>
            <w:proofErr w:type="spellEnd"/>
            <w:r w:rsidRPr="00A4509E">
              <w:rPr>
                <w:rFonts w:ascii="Times New Roman" w:eastAsia="Calibri" w:hAnsi="Times New Roman" w:cs="Times New Roman"/>
                <w:b/>
                <w:sz w:val="24"/>
                <w:szCs w:val="24"/>
              </w:rPr>
              <w:t xml:space="preserve"> района </w:t>
            </w:r>
          </w:p>
          <w:p w:rsidR="00A4509E" w:rsidRPr="00A4509E" w:rsidRDefault="00A4509E" w:rsidP="00A4509E">
            <w:pPr>
              <w:spacing w:after="0"/>
              <w:jc w:val="center"/>
              <w:rPr>
                <w:rFonts w:ascii="Times New Roman" w:eastAsia="Calibri" w:hAnsi="Times New Roman" w:cs="Times New Roman"/>
                <w:b/>
                <w:sz w:val="24"/>
                <w:szCs w:val="24"/>
              </w:rPr>
            </w:pPr>
          </w:p>
          <w:p w:rsidR="00A4509E" w:rsidRPr="00A4509E" w:rsidRDefault="00A4509E" w:rsidP="00A4509E">
            <w:pPr>
              <w:spacing w:after="0"/>
              <w:jc w:val="center"/>
              <w:rPr>
                <w:rFonts w:ascii="Times New Roman" w:eastAsia="Calibri" w:hAnsi="Times New Roman" w:cs="Times New Roman"/>
                <w:b/>
                <w:bCs/>
                <w:sz w:val="28"/>
                <w:szCs w:val="28"/>
              </w:rPr>
            </w:pPr>
            <w:r w:rsidRPr="00A4509E">
              <w:rPr>
                <w:rFonts w:ascii="Times New Roman" w:eastAsia="Calibri" w:hAnsi="Times New Roman" w:cs="Times New Roman"/>
                <w:b/>
                <w:sz w:val="28"/>
                <w:szCs w:val="28"/>
              </w:rPr>
              <w:t xml:space="preserve"> «</w:t>
            </w:r>
            <w:r w:rsidRPr="00A4509E">
              <w:rPr>
                <w:rFonts w:ascii="Times New Roman" w:eastAsia="Calibri" w:hAnsi="Times New Roman" w:cs="Times New Roman"/>
                <w:b/>
                <w:bCs/>
                <w:sz w:val="28"/>
                <w:szCs w:val="28"/>
              </w:rPr>
              <w:t xml:space="preserve">Экстренный проект по </w:t>
            </w:r>
            <w:r w:rsidRPr="00A4509E">
              <w:rPr>
                <w:rFonts w:ascii="Times New Roman" w:eastAsia="Calibri" w:hAnsi="Times New Roman" w:cs="Times New Roman"/>
                <w:b/>
                <w:bCs/>
                <w:sz w:val="28"/>
                <w:szCs w:val="28"/>
                <w:lang w:val="en-US"/>
              </w:rPr>
              <w:t>COVID</w:t>
            </w:r>
            <w:r w:rsidRPr="00A4509E">
              <w:rPr>
                <w:rFonts w:ascii="Times New Roman" w:eastAsia="Calibri" w:hAnsi="Times New Roman" w:cs="Times New Roman"/>
                <w:b/>
                <w:bCs/>
                <w:sz w:val="28"/>
                <w:szCs w:val="28"/>
              </w:rPr>
              <w:t>-19»</w:t>
            </w:r>
          </w:p>
          <w:p w:rsidR="00A4509E" w:rsidRPr="00A4509E" w:rsidRDefault="00A4509E" w:rsidP="00A4509E">
            <w:pPr>
              <w:spacing w:after="0"/>
              <w:rPr>
                <w:rFonts w:ascii="Times New Roman" w:eastAsia="Calibri" w:hAnsi="Times New Roman" w:cs="Times New Roman"/>
                <w:sz w:val="28"/>
                <w:szCs w:val="28"/>
              </w:rPr>
            </w:pP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Дата: 12.04.2023 года</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Время:15.00-17.00</w:t>
            </w:r>
          </w:p>
          <w:p w:rsidR="00A4509E" w:rsidRPr="00A4509E" w:rsidRDefault="00A4509E" w:rsidP="00A4509E">
            <w:pPr>
              <w:spacing w:after="0" w:line="240" w:lineRule="auto"/>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Место: </w:t>
            </w:r>
            <w:proofErr w:type="spellStart"/>
            <w:r w:rsidRPr="00A4509E">
              <w:rPr>
                <w:rFonts w:ascii="Times New Roman" w:eastAsia="Calibri" w:hAnsi="Times New Roman" w:cs="Times New Roman"/>
                <w:sz w:val="24"/>
                <w:szCs w:val="24"/>
              </w:rPr>
              <w:t>МРЦПЗиГСЭН</w:t>
            </w:r>
            <w:proofErr w:type="spellEnd"/>
            <w:r w:rsidRPr="00A4509E">
              <w:rPr>
                <w:rFonts w:ascii="Times New Roman" w:eastAsia="Calibri" w:hAnsi="Times New Roman" w:cs="Times New Roman"/>
                <w:sz w:val="24"/>
                <w:szCs w:val="24"/>
              </w:rPr>
              <w:t xml:space="preserve"> Ала-</w:t>
            </w:r>
            <w:proofErr w:type="spellStart"/>
            <w:r w:rsidRPr="00A4509E">
              <w:rPr>
                <w:rFonts w:ascii="Times New Roman" w:eastAsia="Calibri" w:hAnsi="Times New Roman" w:cs="Times New Roman"/>
                <w:sz w:val="24"/>
                <w:szCs w:val="24"/>
              </w:rPr>
              <w:t>Букинского</w:t>
            </w:r>
            <w:proofErr w:type="spellEnd"/>
            <w:r w:rsidRPr="00A4509E">
              <w:rPr>
                <w:rFonts w:ascii="Times New Roman" w:eastAsia="Calibri" w:hAnsi="Times New Roman" w:cs="Times New Roman"/>
                <w:sz w:val="24"/>
                <w:szCs w:val="24"/>
              </w:rPr>
              <w:t xml:space="preserve"> района  </w:t>
            </w:r>
          </w:p>
          <w:p w:rsidR="00A4509E" w:rsidRPr="00A4509E" w:rsidRDefault="00A4509E" w:rsidP="00A4509E">
            <w:pPr>
              <w:spacing w:after="0" w:line="259" w:lineRule="auto"/>
              <w:rPr>
                <w:rFonts w:ascii="Times New Roman" w:eastAsia="Calibri" w:hAnsi="Times New Roman" w:cs="Times New Roman"/>
                <w:sz w:val="24"/>
                <w:szCs w:val="24"/>
              </w:rPr>
            </w:pP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p>
          <w:p w:rsidR="00A4509E" w:rsidRPr="00A4509E" w:rsidRDefault="00A4509E" w:rsidP="00A4509E">
            <w:pPr>
              <w:spacing w:after="0" w:line="259" w:lineRule="auto"/>
              <w:jc w:val="center"/>
              <w:rPr>
                <w:rFonts w:ascii="Times New Roman" w:eastAsia="Calibri" w:hAnsi="Times New Roman" w:cs="Times New Roman"/>
                <w:b/>
                <w:sz w:val="24"/>
                <w:szCs w:val="24"/>
              </w:rPr>
            </w:pPr>
            <w:r w:rsidRPr="00A4509E">
              <w:rPr>
                <w:rFonts w:ascii="Times New Roman" w:eastAsia="Calibri" w:hAnsi="Times New Roman" w:cs="Times New Roman"/>
                <w:b/>
                <w:sz w:val="24"/>
                <w:szCs w:val="24"/>
              </w:rPr>
              <w:t>Повестка дня:</w:t>
            </w:r>
          </w:p>
          <w:p w:rsidR="00A4509E" w:rsidRPr="00A4509E" w:rsidRDefault="00A4509E" w:rsidP="00A4509E">
            <w:pPr>
              <w:numPr>
                <w:ilvl w:val="0"/>
                <w:numId w:val="48"/>
              </w:numPr>
              <w:spacing w:after="160" w:line="259" w:lineRule="auto"/>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Презентация о проекте.</w:t>
            </w:r>
          </w:p>
          <w:p w:rsidR="00A4509E" w:rsidRPr="00A4509E" w:rsidRDefault="00A4509E" w:rsidP="00A4509E">
            <w:pPr>
              <w:numPr>
                <w:ilvl w:val="0"/>
                <w:numId w:val="48"/>
              </w:numPr>
              <w:spacing w:after="160" w:line="259" w:lineRule="auto"/>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Презентация о запланированных строительных работах в </w:t>
            </w:r>
            <w:proofErr w:type="spellStart"/>
            <w:r w:rsidRPr="00A4509E">
              <w:rPr>
                <w:rFonts w:ascii="Times New Roman" w:eastAsia="Calibri" w:hAnsi="Times New Roman" w:cs="Times New Roman"/>
                <w:sz w:val="24"/>
                <w:szCs w:val="24"/>
              </w:rPr>
              <w:t>МРЦПЗиГСЭН</w:t>
            </w:r>
            <w:proofErr w:type="spellEnd"/>
            <w:r w:rsidRPr="00A4509E">
              <w:rPr>
                <w:rFonts w:ascii="Times New Roman" w:eastAsia="Calibri" w:hAnsi="Times New Roman" w:cs="Times New Roman"/>
                <w:sz w:val="24"/>
                <w:szCs w:val="24"/>
              </w:rPr>
              <w:t xml:space="preserve">: экологические и социальные стандарты ВБ </w:t>
            </w:r>
          </w:p>
          <w:p w:rsidR="00A4509E" w:rsidRPr="00A4509E" w:rsidRDefault="00A4509E" w:rsidP="00A4509E">
            <w:pPr>
              <w:numPr>
                <w:ilvl w:val="0"/>
                <w:numId w:val="48"/>
              </w:numPr>
              <w:spacing w:after="160" w:line="259" w:lineRule="auto"/>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Презентация ПУОСС</w:t>
            </w:r>
          </w:p>
          <w:p w:rsidR="00A4509E" w:rsidRPr="00A4509E" w:rsidRDefault="00A4509E" w:rsidP="00A4509E">
            <w:pPr>
              <w:numPr>
                <w:ilvl w:val="0"/>
                <w:numId w:val="48"/>
              </w:numPr>
              <w:spacing w:after="160" w:line="259" w:lineRule="auto"/>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Сессия «вопросы-ответы».</w:t>
            </w:r>
          </w:p>
          <w:p w:rsidR="00A4509E" w:rsidRPr="00A4509E" w:rsidRDefault="00A4509E" w:rsidP="00A4509E">
            <w:pPr>
              <w:spacing w:after="0" w:line="259" w:lineRule="auto"/>
              <w:ind w:left="720"/>
              <w:contextualSpacing/>
              <w:rPr>
                <w:rFonts w:ascii="Times New Roman" w:eastAsia="Calibri" w:hAnsi="Times New Roman" w:cs="Times New Roman"/>
                <w:sz w:val="24"/>
                <w:szCs w:val="24"/>
              </w:rPr>
            </w:pPr>
          </w:p>
          <w:p w:rsidR="00A4509E" w:rsidRPr="00A4509E" w:rsidRDefault="00A4509E" w:rsidP="00A4509E">
            <w:pPr>
              <w:spacing w:after="0" w:line="259" w:lineRule="auto"/>
              <w:ind w:left="720"/>
              <w:contextualSpacing/>
              <w:rPr>
                <w:rFonts w:ascii="Times New Roman" w:eastAsia="Calibri" w:hAnsi="Times New Roman" w:cs="Times New Roman"/>
                <w:sz w:val="24"/>
                <w:szCs w:val="24"/>
              </w:rPr>
            </w:pPr>
          </w:p>
          <w:p w:rsidR="00A4509E" w:rsidRPr="00A4509E" w:rsidRDefault="00A4509E" w:rsidP="00A4509E">
            <w:pPr>
              <w:spacing w:after="0" w:line="259" w:lineRule="auto"/>
              <w:rPr>
                <w:rFonts w:ascii="Times New Roman" w:eastAsia="Calibri" w:hAnsi="Times New Roman" w:cs="Times New Roman"/>
                <w:b/>
                <w:sz w:val="24"/>
                <w:szCs w:val="24"/>
              </w:rPr>
            </w:pPr>
            <w:r w:rsidRPr="00A4509E">
              <w:rPr>
                <w:rFonts w:ascii="Times New Roman" w:eastAsia="Calibri" w:hAnsi="Times New Roman" w:cs="Times New Roman"/>
                <w:b/>
                <w:sz w:val="24"/>
                <w:szCs w:val="24"/>
              </w:rPr>
              <w:t xml:space="preserve">Докладчики: </w:t>
            </w:r>
          </w:p>
          <w:p w:rsidR="00A4509E" w:rsidRPr="00A4509E" w:rsidRDefault="00A4509E" w:rsidP="00A4509E">
            <w:pPr>
              <w:spacing w:after="0" w:line="259" w:lineRule="auto"/>
              <w:rPr>
                <w:rFonts w:ascii="Times New Roman" w:eastAsia="Calibri" w:hAnsi="Times New Roman" w:cs="Times New Roman"/>
                <w:sz w:val="24"/>
                <w:szCs w:val="24"/>
              </w:rPr>
            </w:pPr>
            <w:proofErr w:type="spellStart"/>
            <w:r w:rsidRPr="00A4509E">
              <w:rPr>
                <w:rFonts w:ascii="Times New Roman" w:eastAsia="Calibri" w:hAnsi="Times New Roman" w:cs="Times New Roman"/>
                <w:sz w:val="24"/>
                <w:szCs w:val="24"/>
              </w:rPr>
              <w:t>Ильязов</w:t>
            </w:r>
            <w:proofErr w:type="spellEnd"/>
            <w:r w:rsidRPr="00A4509E">
              <w:rPr>
                <w:rFonts w:ascii="Times New Roman" w:eastAsia="Calibri" w:hAnsi="Times New Roman" w:cs="Times New Roman"/>
                <w:sz w:val="24"/>
                <w:szCs w:val="24"/>
              </w:rPr>
              <w:t xml:space="preserve"> М.К.-специалист по окружающей среде ОРП при МЧС;</w:t>
            </w:r>
          </w:p>
          <w:p w:rsidR="00A4509E" w:rsidRPr="00A4509E" w:rsidRDefault="00A4509E" w:rsidP="00A4509E">
            <w:pPr>
              <w:spacing w:after="0" w:line="259" w:lineRule="auto"/>
              <w:rPr>
                <w:rFonts w:ascii="Times New Roman" w:eastAsia="Calibri" w:hAnsi="Times New Roman" w:cs="Times New Roman"/>
                <w:sz w:val="24"/>
                <w:szCs w:val="24"/>
              </w:rPr>
            </w:pPr>
            <w:r w:rsidRPr="00A4509E">
              <w:rPr>
                <w:rFonts w:ascii="Times New Roman" w:eastAsia="Calibri" w:hAnsi="Times New Roman" w:cs="Times New Roman"/>
                <w:sz w:val="24"/>
                <w:szCs w:val="24"/>
              </w:rPr>
              <w:t>Юлдашева М.У.- специалист по социальному развитию ОРП при МЧС.</w:t>
            </w: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b/>
                <w:sz w:val="24"/>
                <w:szCs w:val="24"/>
              </w:rPr>
            </w:pPr>
            <w:r w:rsidRPr="00A4509E">
              <w:rPr>
                <w:rFonts w:ascii="Times New Roman" w:eastAsia="Calibri" w:hAnsi="Times New Roman" w:cs="Times New Roman"/>
                <w:b/>
                <w:sz w:val="24"/>
                <w:szCs w:val="24"/>
              </w:rPr>
              <w:t>Участники встречи:</w:t>
            </w:r>
          </w:p>
          <w:p w:rsidR="00A4509E" w:rsidRPr="00A4509E" w:rsidRDefault="00A4509E" w:rsidP="00A4509E">
            <w:pPr>
              <w:numPr>
                <w:ilvl w:val="0"/>
                <w:numId w:val="47"/>
              </w:numPr>
              <w:spacing w:after="0"/>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Жумабаев С., начальник отдела иммунопрофилактики </w:t>
            </w:r>
            <w:proofErr w:type="spellStart"/>
            <w:r w:rsidRPr="00A4509E">
              <w:rPr>
                <w:rFonts w:ascii="Times New Roman" w:eastAsia="Calibri" w:hAnsi="Times New Roman" w:cs="Times New Roman"/>
                <w:sz w:val="24"/>
                <w:szCs w:val="24"/>
              </w:rPr>
              <w:t>МРЦПЗиГСЭН</w:t>
            </w:r>
            <w:proofErr w:type="spellEnd"/>
            <w:r w:rsidRPr="00A4509E">
              <w:rPr>
                <w:rFonts w:ascii="Times New Roman" w:eastAsia="Calibri" w:hAnsi="Times New Roman" w:cs="Times New Roman"/>
                <w:sz w:val="24"/>
                <w:szCs w:val="24"/>
              </w:rPr>
              <w:t xml:space="preserve"> Ала-</w:t>
            </w:r>
            <w:proofErr w:type="spellStart"/>
            <w:r w:rsidRPr="00A4509E">
              <w:rPr>
                <w:rFonts w:ascii="Times New Roman" w:eastAsia="Calibri" w:hAnsi="Times New Roman" w:cs="Times New Roman"/>
                <w:sz w:val="24"/>
                <w:szCs w:val="24"/>
              </w:rPr>
              <w:t>Букинского</w:t>
            </w:r>
            <w:proofErr w:type="spellEnd"/>
            <w:r w:rsidRPr="00A4509E">
              <w:rPr>
                <w:rFonts w:ascii="Times New Roman" w:eastAsia="Calibri" w:hAnsi="Times New Roman" w:cs="Times New Roman"/>
                <w:sz w:val="24"/>
                <w:szCs w:val="24"/>
              </w:rPr>
              <w:t xml:space="preserve"> района;     </w:t>
            </w:r>
          </w:p>
          <w:p w:rsidR="00A4509E" w:rsidRPr="00A4509E" w:rsidRDefault="00A4509E" w:rsidP="00A4509E">
            <w:pPr>
              <w:numPr>
                <w:ilvl w:val="0"/>
                <w:numId w:val="47"/>
              </w:numPr>
              <w:spacing w:after="0"/>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Руководитель и работники подрядной организации </w:t>
            </w:r>
            <w:proofErr w:type="spellStart"/>
            <w:r w:rsidRPr="00A4509E">
              <w:rPr>
                <w:rFonts w:ascii="Times New Roman" w:eastAsia="Calibri" w:hAnsi="Times New Roman" w:cs="Times New Roman"/>
                <w:sz w:val="24"/>
                <w:szCs w:val="24"/>
              </w:rPr>
              <w:t>ОсОО</w:t>
            </w:r>
            <w:proofErr w:type="spellEnd"/>
            <w:r w:rsidRPr="00A4509E">
              <w:rPr>
                <w:rFonts w:ascii="Times New Roman" w:eastAsia="Calibri" w:hAnsi="Times New Roman" w:cs="Times New Roman"/>
                <w:sz w:val="24"/>
                <w:szCs w:val="24"/>
              </w:rPr>
              <w:t xml:space="preserve"> “Строительная компания “</w:t>
            </w:r>
            <w:proofErr w:type="spellStart"/>
            <w:r w:rsidRPr="00A4509E">
              <w:rPr>
                <w:rFonts w:ascii="Times New Roman" w:eastAsia="Calibri" w:hAnsi="Times New Roman" w:cs="Times New Roman"/>
                <w:sz w:val="24"/>
                <w:szCs w:val="24"/>
              </w:rPr>
              <w:t>Умар</w:t>
            </w:r>
            <w:proofErr w:type="spellEnd"/>
            <w:r w:rsidRPr="00A4509E">
              <w:rPr>
                <w:rFonts w:ascii="Times New Roman" w:eastAsia="Calibri" w:hAnsi="Times New Roman" w:cs="Times New Roman"/>
                <w:sz w:val="24"/>
                <w:szCs w:val="24"/>
              </w:rPr>
              <w:t xml:space="preserve"> групп””. </w:t>
            </w:r>
          </w:p>
          <w:p w:rsidR="00A4509E" w:rsidRPr="00A4509E" w:rsidRDefault="00A4509E" w:rsidP="00A4509E">
            <w:pPr>
              <w:numPr>
                <w:ilvl w:val="0"/>
                <w:numId w:val="47"/>
              </w:numPr>
              <w:spacing w:after="0"/>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Медицинский персонал</w:t>
            </w:r>
            <w:r w:rsidRPr="00A4509E">
              <w:rPr>
                <w:rFonts w:ascii="Times New Roman" w:eastAsia="Calibri" w:hAnsi="Times New Roman" w:cs="Times New Roman"/>
                <w:sz w:val="24"/>
                <w:szCs w:val="24"/>
                <w:lang w:val="en-US"/>
              </w:rPr>
              <w:t>;</w:t>
            </w:r>
          </w:p>
          <w:p w:rsidR="00A4509E" w:rsidRPr="00A4509E" w:rsidRDefault="00A4509E" w:rsidP="00A4509E">
            <w:pPr>
              <w:numPr>
                <w:ilvl w:val="0"/>
                <w:numId w:val="47"/>
              </w:numPr>
              <w:spacing w:after="0"/>
              <w:contextualSpacing/>
              <w:rPr>
                <w:rFonts w:ascii="Times New Roman" w:eastAsia="Calibri" w:hAnsi="Times New Roman" w:cs="Times New Roman"/>
                <w:sz w:val="24"/>
                <w:szCs w:val="24"/>
              </w:rPr>
            </w:pPr>
            <w:r w:rsidRPr="00A4509E">
              <w:rPr>
                <w:rFonts w:ascii="Times New Roman" w:eastAsia="Calibri" w:hAnsi="Times New Roman" w:cs="Times New Roman"/>
                <w:sz w:val="24"/>
                <w:szCs w:val="24"/>
              </w:rPr>
              <w:t>Местные жители</w:t>
            </w:r>
            <w:r w:rsidRPr="00A4509E">
              <w:rPr>
                <w:rFonts w:ascii="Times New Roman" w:eastAsia="Calibri" w:hAnsi="Times New Roman" w:cs="Times New Roman"/>
                <w:sz w:val="24"/>
                <w:szCs w:val="24"/>
                <w:lang w:val="en-US"/>
              </w:rPr>
              <w:t>.</w:t>
            </w:r>
          </w:p>
          <w:p w:rsidR="00A4509E" w:rsidRPr="00A4509E" w:rsidRDefault="00A4509E" w:rsidP="00A4509E">
            <w:pPr>
              <w:spacing w:after="0"/>
              <w:jc w:val="both"/>
              <w:rPr>
                <w:rFonts w:ascii="Times New Roman" w:eastAsia="Calibri" w:hAnsi="Times New Roman" w:cs="Times New Roman"/>
                <w:color w:val="252525"/>
                <w:sz w:val="24"/>
                <w:szCs w:val="24"/>
                <w:shd w:val="clear" w:color="auto" w:fill="FFFFFF"/>
              </w:rPr>
            </w:pPr>
          </w:p>
          <w:p w:rsidR="00A4509E" w:rsidRPr="00A4509E" w:rsidRDefault="00A4509E" w:rsidP="00A4509E">
            <w:pPr>
              <w:spacing w:after="0"/>
              <w:jc w:val="both"/>
              <w:rPr>
                <w:rFonts w:ascii="Times New Roman" w:eastAsia="Calibri" w:hAnsi="Times New Roman" w:cs="Times New Roman"/>
                <w:sz w:val="24"/>
                <w:szCs w:val="24"/>
                <w:shd w:val="clear" w:color="auto" w:fill="FFFFFF"/>
              </w:rPr>
            </w:pPr>
            <w:r w:rsidRPr="00A4509E">
              <w:rPr>
                <w:rFonts w:ascii="Times New Roman" w:eastAsia="Calibri" w:hAnsi="Times New Roman" w:cs="Times New Roman"/>
                <w:sz w:val="24"/>
                <w:szCs w:val="24"/>
                <w:shd w:val="clear" w:color="auto" w:fill="FFFFFF"/>
              </w:rPr>
              <w:t xml:space="preserve">12 апреля 2023 года специалисты ОРП провели общественное слушание о предстоящих в рамках проекта строительных работах в </w:t>
            </w:r>
            <w:proofErr w:type="spellStart"/>
            <w:r w:rsidRPr="00A4509E">
              <w:rPr>
                <w:rFonts w:ascii="Times New Roman" w:eastAsia="Calibri" w:hAnsi="Times New Roman" w:cs="Times New Roman"/>
                <w:sz w:val="24"/>
                <w:szCs w:val="24"/>
                <w:shd w:val="clear" w:color="auto" w:fill="FFFFFF"/>
              </w:rPr>
              <w:t>МРЦПЗиГСЭН</w:t>
            </w:r>
            <w:proofErr w:type="spellEnd"/>
            <w:r w:rsidRPr="00A4509E">
              <w:rPr>
                <w:rFonts w:ascii="Times New Roman" w:eastAsia="Calibri" w:hAnsi="Times New Roman" w:cs="Times New Roman"/>
                <w:sz w:val="24"/>
                <w:szCs w:val="24"/>
                <w:shd w:val="clear" w:color="auto" w:fill="FFFFFF"/>
              </w:rPr>
              <w:t xml:space="preserve"> Ала-</w:t>
            </w:r>
            <w:proofErr w:type="spellStart"/>
            <w:r w:rsidRPr="00A4509E">
              <w:rPr>
                <w:rFonts w:ascii="Times New Roman" w:eastAsia="Calibri" w:hAnsi="Times New Roman" w:cs="Times New Roman"/>
                <w:sz w:val="24"/>
                <w:szCs w:val="24"/>
                <w:shd w:val="clear" w:color="auto" w:fill="FFFFFF"/>
              </w:rPr>
              <w:t>Букинского</w:t>
            </w:r>
            <w:proofErr w:type="spellEnd"/>
            <w:r w:rsidRPr="00A4509E">
              <w:rPr>
                <w:rFonts w:ascii="Times New Roman" w:eastAsia="Calibri" w:hAnsi="Times New Roman" w:cs="Times New Roman"/>
                <w:sz w:val="24"/>
                <w:szCs w:val="24"/>
                <w:shd w:val="clear" w:color="auto" w:fill="FFFFFF"/>
              </w:rPr>
              <w:t xml:space="preserve"> района в г. Ала-Бука. Цель общественного слушания - информирование о предстоящих строительных работах, о вопросах экологических и социальных защитных мер и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директор и работники подрядной организации </w:t>
            </w:r>
            <w:r w:rsidRPr="00A4509E">
              <w:rPr>
                <w:rFonts w:ascii="Times New Roman" w:eastAsia="Calibri" w:hAnsi="Times New Roman" w:cs="Times New Roman"/>
                <w:sz w:val="24"/>
                <w:szCs w:val="24"/>
              </w:rPr>
              <w:t>“Строительная компания “</w:t>
            </w:r>
            <w:proofErr w:type="spellStart"/>
            <w:r w:rsidRPr="00A4509E">
              <w:rPr>
                <w:rFonts w:ascii="Times New Roman" w:eastAsia="Calibri" w:hAnsi="Times New Roman" w:cs="Times New Roman"/>
                <w:sz w:val="24"/>
                <w:szCs w:val="24"/>
              </w:rPr>
              <w:t>Умар</w:t>
            </w:r>
            <w:proofErr w:type="spellEnd"/>
            <w:r w:rsidRPr="00A4509E">
              <w:rPr>
                <w:rFonts w:ascii="Times New Roman" w:eastAsia="Calibri" w:hAnsi="Times New Roman" w:cs="Times New Roman"/>
                <w:sz w:val="24"/>
                <w:szCs w:val="24"/>
              </w:rPr>
              <w:t xml:space="preserve"> групп””</w:t>
            </w:r>
            <w:r w:rsidRPr="00A4509E">
              <w:rPr>
                <w:rFonts w:ascii="Times New Roman" w:eastAsia="Calibri" w:hAnsi="Times New Roman" w:cs="Times New Roman"/>
                <w:sz w:val="24"/>
                <w:szCs w:val="24"/>
                <w:shd w:val="clear" w:color="auto" w:fill="FFFFFF"/>
              </w:rPr>
              <w:t xml:space="preserve">, начальник отдела иммунопрофилактики </w:t>
            </w:r>
            <w:proofErr w:type="spellStart"/>
            <w:r w:rsidRPr="00A4509E">
              <w:rPr>
                <w:rFonts w:ascii="Times New Roman" w:eastAsia="Calibri" w:hAnsi="Times New Roman" w:cs="Times New Roman"/>
                <w:sz w:val="24"/>
                <w:szCs w:val="24"/>
                <w:shd w:val="clear" w:color="auto" w:fill="FFFFFF"/>
              </w:rPr>
              <w:t>МРЦПЗиГСЭН</w:t>
            </w:r>
            <w:proofErr w:type="spellEnd"/>
            <w:r w:rsidRPr="00A4509E">
              <w:rPr>
                <w:rFonts w:ascii="Times New Roman" w:eastAsia="Calibri" w:hAnsi="Times New Roman" w:cs="Times New Roman"/>
                <w:sz w:val="24"/>
                <w:szCs w:val="24"/>
                <w:shd w:val="clear" w:color="auto" w:fill="FFFFFF"/>
              </w:rPr>
              <w:t xml:space="preserve">, медицинский персонал, а также местное население. На общественном слушании приняли участие 22 участника. </w:t>
            </w:r>
          </w:p>
          <w:p w:rsidR="00A4509E" w:rsidRPr="00A4509E" w:rsidRDefault="00A4509E" w:rsidP="00A4509E">
            <w:pPr>
              <w:spacing w:after="0"/>
              <w:ind w:firstLine="708"/>
              <w:jc w:val="both"/>
              <w:rPr>
                <w:rFonts w:ascii="Times New Roman" w:eastAsia="Calibri" w:hAnsi="Times New Roman" w:cs="Times New Roman"/>
                <w:bCs/>
                <w:sz w:val="24"/>
                <w:szCs w:val="24"/>
              </w:rPr>
            </w:pPr>
            <w:r w:rsidRPr="00A4509E">
              <w:rPr>
                <w:rFonts w:ascii="Times New Roman" w:eastAsia="Calibri" w:hAnsi="Times New Roman" w:cs="Times New Roman"/>
                <w:bCs/>
                <w:sz w:val="24"/>
                <w:szCs w:val="24"/>
              </w:rPr>
              <w:t xml:space="preserve">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на территории </w:t>
            </w:r>
            <w:proofErr w:type="spellStart"/>
            <w:r w:rsidRPr="00A4509E">
              <w:rPr>
                <w:rFonts w:ascii="Times New Roman" w:eastAsia="Calibri" w:hAnsi="Times New Roman" w:cs="Times New Roman"/>
                <w:bCs/>
                <w:sz w:val="24"/>
                <w:szCs w:val="24"/>
              </w:rPr>
              <w:t>МРЦПЗиГСЭН</w:t>
            </w:r>
            <w:proofErr w:type="spellEnd"/>
            <w:r w:rsidRPr="00A4509E">
              <w:rPr>
                <w:rFonts w:ascii="Times New Roman" w:eastAsia="Calibri" w:hAnsi="Times New Roman" w:cs="Times New Roman"/>
                <w:bCs/>
                <w:sz w:val="24"/>
                <w:szCs w:val="24"/>
              </w:rPr>
              <w:t xml:space="preserve"> </w:t>
            </w:r>
            <w:proofErr w:type="spellStart"/>
            <w:r w:rsidRPr="00A4509E">
              <w:rPr>
                <w:rFonts w:ascii="Times New Roman" w:eastAsia="Calibri" w:hAnsi="Times New Roman" w:cs="Times New Roman"/>
                <w:bCs/>
                <w:sz w:val="24"/>
                <w:szCs w:val="24"/>
              </w:rPr>
              <w:t>Токтогулского</w:t>
            </w:r>
            <w:proofErr w:type="spellEnd"/>
            <w:r w:rsidRPr="00A4509E">
              <w:rPr>
                <w:rFonts w:ascii="Times New Roman" w:eastAsia="Calibri" w:hAnsi="Times New Roman" w:cs="Times New Roman"/>
                <w:bCs/>
                <w:sz w:val="24"/>
                <w:szCs w:val="24"/>
              </w:rPr>
              <w:t xml:space="preserve"> района. Специалисты ОРП представили проект, социально-экологические стандарты ВБ, РДУЭСМ, План экологического и социального управления (ПУОСС) и МРЖ. В ходе встречи был представлен МРЖ: сроки, этапы и каналы. Участники были проинформированы о местном координаторе МРЖ – главном враче </w:t>
            </w:r>
            <w:proofErr w:type="spellStart"/>
            <w:r w:rsidRPr="00A4509E">
              <w:rPr>
                <w:rFonts w:ascii="Times New Roman" w:eastAsia="Calibri" w:hAnsi="Times New Roman" w:cs="Times New Roman"/>
                <w:bCs/>
                <w:sz w:val="24"/>
                <w:szCs w:val="24"/>
              </w:rPr>
              <w:t>ЦПЗиГСЭН</w:t>
            </w:r>
            <w:proofErr w:type="spellEnd"/>
            <w:r w:rsidRPr="00A4509E">
              <w:rPr>
                <w:rFonts w:ascii="Times New Roman" w:eastAsia="Calibri" w:hAnsi="Times New Roman" w:cs="Times New Roman"/>
                <w:bCs/>
                <w:sz w:val="24"/>
                <w:szCs w:val="24"/>
              </w:rPr>
              <w:t xml:space="preserve"> Ала-</w:t>
            </w:r>
            <w:proofErr w:type="spellStart"/>
            <w:r w:rsidRPr="00A4509E">
              <w:rPr>
                <w:rFonts w:ascii="Times New Roman" w:eastAsia="Calibri" w:hAnsi="Times New Roman" w:cs="Times New Roman"/>
                <w:bCs/>
                <w:sz w:val="24"/>
                <w:szCs w:val="24"/>
              </w:rPr>
              <w:t>Букинского</w:t>
            </w:r>
            <w:proofErr w:type="spellEnd"/>
            <w:r w:rsidRPr="00A4509E">
              <w:rPr>
                <w:rFonts w:ascii="Times New Roman" w:eastAsia="Calibri" w:hAnsi="Times New Roman" w:cs="Times New Roman"/>
                <w:bCs/>
                <w:sz w:val="24"/>
                <w:szCs w:val="24"/>
              </w:rPr>
              <w:t xml:space="preserve"> района– Мамбетова Баян </w:t>
            </w:r>
            <w:proofErr w:type="spellStart"/>
            <w:r w:rsidRPr="00A4509E">
              <w:rPr>
                <w:rFonts w:ascii="Times New Roman" w:eastAsia="Calibri" w:hAnsi="Times New Roman" w:cs="Times New Roman"/>
                <w:bCs/>
                <w:sz w:val="24"/>
                <w:szCs w:val="24"/>
              </w:rPr>
              <w:t>Токтобаевна</w:t>
            </w:r>
            <w:proofErr w:type="spellEnd"/>
            <w:r w:rsidRPr="00A4509E">
              <w:rPr>
                <w:rFonts w:ascii="Times New Roman" w:eastAsia="Calibri" w:hAnsi="Times New Roman" w:cs="Times New Roman"/>
                <w:sz w:val="24"/>
                <w:szCs w:val="24"/>
              </w:rPr>
              <w:t xml:space="preserve">, </w:t>
            </w:r>
            <w:proofErr w:type="gramStart"/>
            <w:r w:rsidRPr="00A4509E">
              <w:rPr>
                <w:rFonts w:ascii="Times New Roman" w:eastAsia="Calibri" w:hAnsi="Times New Roman" w:cs="Times New Roman"/>
                <w:sz w:val="24"/>
                <w:szCs w:val="24"/>
              </w:rPr>
              <w:t>по тел</w:t>
            </w:r>
            <w:proofErr w:type="gramEnd"/>
            <w:r w:rsidRPr="00A4509E">
              <w:rPr>
                <w:rFonts w:ascii="Times New Roman" w:eastAsia="Calibri" w:hAnsi="Times New Roman" w:cs="Times New Roman"/>
                <w:sz w:val="24"/>
                <w:szCs w:val="24"/>
              </w:rPr>
              <w:t>: 0706 48 00 36</w:t>
            </w:r>
            <w:r w:rsidRPr="00A4509E">
              <w:rPr>
                <w:rFonts w:ascii="Times New Roman" w:eastAsia="Calibri" w:hAnsi="Times New Roman" w:cs="Times New Roman"/>
                <w:bCs/>
                <w:sz w:val="24"/>
                <w:szCs w:val="24"/>
              </w:rPr>
              <w:t xml:space="preserve">.  </w:t>
            </w:r>
          </w:p>
          <w:p w:rsidR="00A4509E" w:rsidRPr="00A4509E" w:rsidRDefault="00A4509E" w:rsidP="00A4509E">
            <w:pPr>
              <w:spacing w:after="0"/>
              <w:ind w:firstLine="708"/>
              <w:jc w:val="both"/>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A4509E">
              <w:rPr>
                <w:rFonts w:ascii="Times New Roman" w:eastAsia="Calibri" w:hAnsi="Times New Roman" w:cs="Times New Roman"/>
                <w:sz w:val="24"/>
                <w:szCs w:val="24"/>
                <w:lang w:val="en-US"/>
              </w:rPr>
              <w:t>COVID</w:t>
            </w:r>
            <w:r w:rsidRPr="00A4509E">
              <w:rPr>
                <w:rFonts w:ascii="Times New Roman" w:eastAsia="Calibri" w:hAnsi="Times New Roman" w:cs="Times New Roman"/>
                <w:sz w:val="24"/>
                <w:szCs w:val="24"/>
              </w:rPr>
              <w:t>-19”, о реализованных мероприятиях в рамках проекта, о предстоящем строительстве склада для хранения вакцин в Ала-</w:t>
            </w:r>
            <w:proofErr w:type="spellStart"/>
            <w:r w:rsidRPr="00A4509E">
              <w:rPr>
                <w:rFonts w:ascii="Times New Roman" w:eastAsia="Calibri" w:hAnsi="Times New Roman" w:cs="Times New Roman"/>
                <w:sz w:val="24"/>
                <w:szCs w:val="24"/>
              </w:rPr>
              <w:t>Букинском</w:t>
            </w:r>
            <w:proofErr w:type="spellEnd"/>
            <w:r w:rsidRPr="00A4509E">
              <w:rPr>
                <w:rFonts w:ascii="Times New Roman" w:eastAsia="Calibri" w:hAnsi="Times New Roman" w:cs="Times New Roman"/>
                <w:sz w:val="24"/>
                <w:szCs w:val="24"/>
              </w:rPr>
              <w:t xml:space="preserve"> </w:t>
            </w:r>
            <w:proofErr w:type="spellStart"/>
            <w:r w:rsidRPr="00A4509E">
              <w:rPr>
                <w:rFonts w:ascii="Times New Roman" w:eastAsia="Calibri" w:hAnsi="Times New Roman" w:cs="Times New Roman"/>
                <w:sz w:val="24"/>
                <w:szCs w:val="24"/>
              </w:rPr>
              <w:t>ЦПЗиГСЭН</w:t>
            </w:r>
            <w:proofErr w:type="spellEnd"/>
            <w:r w:rsidRPr="00A4509E">
              <w:rPr>
                <w:rFonts w:ascii="Times New Roman" w:eastAsia="Calibri" w:hAnsi="Times New Roman" w:cs="Times New Roman"/>
                <w:sz w:val="24"/>
                <w:szCs w:val="24"/>
              </w:rPr>
              <w:t xml:space="preserve">.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w:t>
            </w:r>
          </w:p>
          <w:p w:rsidR="00A4509E" w:rsidRPr="00A4509E" w:rsidRDefault="00A4509E" w:rsidP="00A4509E">
            <w:pPr>
              <w:spacing w:after="0"/>
              <w:ind w:firstLine="708"/>
              <w:jc w:val="both"/>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Во время встречи, активно принимали участие и выразили благодарность Проекту за строительство нового склада. Сотрудники </w:t>
            </w:r>
            <w:proofErr w:type="spellStart"/>
            <w:r w:rsidRPr="00A4509E">
              <w:rPr>
                <w:rFonts w:ascii="Times New Roman" w:eastAsia="Calibri" w:hAnsi="Times New Roman" w:cs="Times New Roman"/>
                <w:sz w:val="24"/>
                <w:szCs w:val="24"/>
              </w:rPr>
              <w:t>ЦПЗиГСЭН</w:t>
            </w:r>
            <w:proofErr w:type="spellEnd"/>
            <w:r w:rsidRPr="00A4509E">
              <w:rPr>
                <w:rFonts w:ascii="Times New Roman" w:eastAsia="Calibri" w:hAnsi="Times New Roman" w:cs="Times New Roman"/>
                <w:sz w:val="24"/>
                <w:szCs w:val="24"/>
              </w:rPr>
              <w:t xml:space="preserve"> спросили о том, можно ли оборудование или мебель закупить для склада. Другой сотрудник ЦПЗГСЭН спросил в какие сроки закончится строительство.  Специалисты ОРП ответили, что в рамках Проекта не </w:t>
            </w:r>
            <w:proofErr w:type="spellStart"/>
            <w:r w:rsidRPr="00A4509E">
              <w:rPr>
                <w:rFonts w:ascii="Times New Roman" w:eastAsia="Calibri" w:hAnsi="Times New Roman" w:cs="Times New Roman"/>
                <w:sz w:val="24"/>
                <w:szCs w:val="24"/>
              </w:rPr>
              <w:t>предусмотна</w:t>
            </w:r>
            <w:proofErr w:type="spellEnd"/>
            <w:r w:rsidRPr="00A4509E">
              <w:rPr>
                <w:rFonts w:ascii="Times New Roman" w:eastAsia="Calibri" w:hAnsi="Times New Roman" w:cs="Times New Roman"/>
                <w:sz w:val="24"/>
                <w:szCs w:val="24"/>
              </w:rPr>
              <w:t xml:space="preserve"> </w:t>
            </w:r>
            <w:proofErr w:type="spellStart"/>
            <w:r w:rsidRPr="00A4509E">
              <w:rPr>
                <w:rFonts w:ascii="Times New Roman" w:eastAsia="Calibri" w:hAnsi="Times New Roman" w:cs="Times New Roman"/>
                <w:sz w:val="24"/>
                <w:szCs w:val="24"/>
              </w:rPr>
              <w:t>заккапка</w:t>
            </w:r>
            <w:proofErr w:type="spellEnd"/>
            <w:r w:rsidRPr="00A4509E">
              <w:rPr>
                <w:rFonts w:ascii="Times New Roman" w:eastAsia="Calibri" w:hAnsi="Times New Roman" w:cs="Times New Roman"/>
                <w:sz w:val="24"/>
                <w:szCs w:val="24"/>
              </w:rPr>
              <w:t xml:space="preserve"> оборудования и мебели. Относительно сроков строительных работ, работы должны завершиться в течение 3-х месяцев согласно контракту. Сотрудники отдела иммунопрофилактики выразили благодарность созданию хороших условий для хранения вакцин, так как старый склад не отвечает требованиям хранения. </w:t>
            </w:r>
          </w:p>
          <w:p w:rsidR="00A4509E" w:rsidRPr="00A4509E" w:rsidRDefault="00A4509E" w:rsidP="00A4509E">
            <w:pPr>
              <w:spacing w:after="0"/>
              <w:ind w:firstLine="708"/>
              <w:jc w:val="both"/>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 </w:t>
            </w:r>
            <w:r w:rsidRPr="00A4509E">
              <w:rPr>
                <w:rFonts w:ascii="Times New Roman" w:eastAsia="Calibri" w:hAnsi="Times New Roman" w:cs="Times New Roman"/>
                <w:sz w:val="24"/>
                <w:szCs w:val="24"/>
                <w:shd w:val="clear" w:color="auto" w:fill="FFFFFF"/>
              </w:rPr>
              <w:t xml:space="preserve">Подрядчики были информированы об экологических и социальных стандартах Проекта, которые необходимо соблюдать в ходе строительных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p w:rsidR="00A4509E" w:rsidRPr="00A4509E" w:rsidRDefault="00A4509E" w:rsidP="00A4509E">
            <w:pPr>
              <w:spacing w:after="0"/>
              <w:jc w:val="both"/>
              <w:rPr>
                <w:rFonts w:ascii="Times New Roman" w:eastAsia="Calibri" w:hAnsi="Times New Roman" w:cs="Times New Roman"/>
                <w:sz w:val="24"/>
                <w:szCs w:val="24"/>
              </w:rPr>
            </w:pPr>
          </w:p>
          <w:p w:rsidR="00A4509E" w:rsidRPr="00A4509E" w:rsidRDefault="00A4509E" w:rsidP="00A4509E">
            <w:pPr>
              <w:spacing w:after="0"/>
              <w:jc w:val="both"/>
              <w:rPr>
                <w:rFonts w:ascii="Times New Roman" w:eastAsia="Calibri" w:hAnsi="Times New Roman" w:cs="Times New Roman"/>
                <w:sz w:val="24"/>
                <w:szCs w:val="24"/>
              </w:rPr>
            </w:pPr>
          </w:p>
          <w:p w:rsidR="00A4509E" w:rsidRPr="00A4509E" w:rsidRDefault="00A4509E" w:rsidP="00A4509E">
            <w:pPr>
              <w:spacing w:after="0"/>
              <w:jc w:val="both"/>
              <w:rPr>
                <w:rFonts w:ascii="Times New Roman" w:eastAsia="Calibri" w:hAnsi="Times New Roman" w:cs="Times New Roman"/>
                <w:sz w:val="24"/>
                <w:szCs w:val="24"/>
              </w:rPr>
            </w:pPr>
            <w:r w:rsidRPr="00A4509E">
              <w:rPr>
                <w:rFonts w:ascii="Calibri" w:eastAsia="Calibri" w:hAnsi="Calibri" w:cs="Times New Roman"/>
                <w:i/>
                <w:noProof/>
              </w:rPr>
              <w:t>Общественное слушание в ЦПЗГСЭН Ала-Букинского района</w:t>
            </w: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noProof/>
                <w:sz w:val="24"/>
                <w:szCs w:val="24"/>
              </w:rPr>
              <w:drawing>
                <wp:inline distT="0" distB="0" distL="0" distR="0" wp14:anchorId="3608133A" wp14:editId="6ED66BEA">
                  <wp:extent cx="2517279" cy="246094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178" b="1166"/>
                          <a:stretch/>
                        </pic:blipFill>
                        <pic:spPr bwMode="auto">
                          <a:xfrm>
                            <a:off x="0" y="0"/>
                            <a:ext cx="2527223" cy="2470669"/>
                          </a:xfrm>
                          <a:prstGeom prst="rect">
                            <a:avLst/>
                          </a:prstGeom>
                          <a:noFill/>
                          <a:ln>
                            <a:noFill/>
                          </a:ln>
                          <a:extLst>
                            <a:ext uri="{53640926-AAD7-44D8-BBD7-CCE9431645EC}">
                              <a14:shadowObscured xmlns:a14="http://schemas.microsoft.com/office/drawing/2010/main"/>
                            </a:ext>
                          </a:extLst>
                        </pic:spPr>
                      </pic:pic>
                    </a:graphicData>
                  </a:graphic>
                </wp:inline>
              </w:drawing>
            </w:r>
            <w:r w:rsidRPr="00A4509E">
              <w:rPr>
                <w:rFonts w:ascii="Times New Roman" w:eastAsia="Calibri" w:hAnsi="Times New Roman" w:cs="Times New Roman"/>
                <w:noProof/>
                <w:sz w:val="24"/>
                <w:szCs w:val="24"/>
              </w:rPr>
              <w:drawing>
                <wp:inline distT="0" distB="0" distL="0" distR="0" wp14:anchorId="32F6D3AA" wp14:editId="4222EAB6">
                  <wp:extent cx="3276600" cy="2457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7450"/>
                          </a:xfrm>
                          <a:prstGeom prst="rect">
                            <a:avLst/>
                          </a:prstGeom>
                          <a:noFill/>
                        </pic:spPr>
                      </pic:pic>
                    </a:graphicData>
                  </a:graphic>
                </wp:inline>
              </w:drawing>
            </w:r>
          </w:p>
          <w:p w:rsidR="00A4509E" w:rsidRPr="00A4509E" w:rsidRDefault="00A4509E" w:rsidP="00A4509E">
            <w:pPr>
              <w:spacing w:after="0"/>
              <w:jc w:val="center"/>
              <w:rPr>
                <w:rFonts w:ascii="Times New Roman" w:eastAsia="Calibri" w:hAnsi="Times New Roman" w:cs="Times New Roman"/>
                <w:sz w:val="24"/>
                <w:szCs w:val="24"/>
              </w:rPr>
            </w:pPr>
            <w:r w:rsidRPr="00A4509E">
              <w:rPr>
                <w:rFonts w:ascii="Times New Roman" w:eastAsia="Calibri" w:hAnsi="Times New Roman" w:cs="Times New Roman"/>
                <w:noProof/>
                <w:sz w:val="24"/>
                <w:szCs w:val="24"/>
              </w:rPr>
              <w:drawing>
                <wp:inline distT="0" distB="0" distL="0" distR="0" wp14:anchorId="50932CAC" wp14:editId="3925932F">
                  <wp:extent cx="3459480" cy="259461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2594610"/>
                          </a:xfrm>
                          <a:prstGeom prst="rect">
                            <a:avLst/>
                          </a:prstGeom>
                          <a:noFill/>
                        </pic:spPr>
                      </pic:pic>
                    </a:graphicData>
                  </a:graphic>
                </wp:inline>
              </w:drawing>
            </w: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                                                                  Программа </w:t>
            </w: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Дата: 12.04.2023 года</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Время:15.00-17.00</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 xml:space="preserve">Место: </w:t>
            </w:r>
            <w:proofErr w:type="spellStart"/>
            <w:r w:rsidRPr="00A4509E">
              <w:rPr>
                <w:rFonts w:ascii="Times New Roman" w:eastAsia="Calibri" w:hAnsi="Times New Roman" w:cs="Times New Roman"/>
                <w:sz w:val="24"/>
                <w:szCs w:val="24"/>
              </w:rPr>
              <w:t>МРЦПЗиГСЭН</w:t>
            </w:r>
            <w:proofErr w:type="spellEnd"/>
            <w:r w:rsidRPr="00A4509E">
              <w:rPr>
                <w:rFonts w:ascii="Times New Roman" w:eastAsia="Calibri" w:hAnsi="Times New Roman" w:cs="Times New Roman"/>
                <w:sz w:val="24"/>
                <w:szCs w:val="24"/>
              </w:rPr>
              <w:t xml:space="preserve"> Ала-</w:t>
            </w:r>
            <w:proofErr w:type="spellStart"/>
            <w:r w:rsidRPr="00A4509E">
              <w:rPr>
                <w:rFonts w:ascii="Times New Roman" w:eastAsia="Calibri" w:hAnsi="Times New Roman" w:cs="Times New Roman"/>
                <w:sz w:val="24"/>
                <w:szCs w:val="24"/>
              </w:rPr>
              <w:t>Букинского</w:t>
            </w:r>
            <w:proofErr w:type="spellEnd"/>
            <w:r w:rsidRPr="00A4509E">
              <w:rPr>
                <w:rFonts w:ascii="Times New Roman" w:eastAsia="Calibri" w:hAnsi="Times New Roman" w:cs="Times New Roman"/>
                <w:sz w:val="24"/>
                <w:szCs w:val="24"/>
              </w:rPr>
              <w:t xml:space="preserve"> района  </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r w:rsidRPr="00A4509E">
              <w:rPr>
                <w:rFonts w:ascii="Times New Roman" w:eastAsia="Calibri" w:hAnsi="Times New Roman" w:cs="Times New Roman"/>
                <w:sz w:val="24"/>
                <w:szCs w:val="24"/>
              </w:rPr>
              <w:tab/>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1.</w:t>
            </w:r>
            <w:r w:rsidRPr="00A4509E">
              <w:rPr>
                <w:rFonts w:ascii="Times New Roman" w:eastAsia="Calibri" w:hAnsi="Times New Roman" w:cs="Times New Roman"/>
                <w:sz w:val="24"/>
                <w:szCs w:val="24"/>
              </w:rPr>
              <w:tab/>
              <w:t xml:space="preserve">Презентация о проекте Экстренный проект по </w:t>
            </w:r>
            <w:r w:rsidRPr="00A4509E">
              <w:rPr>
                <w:rFonts w:ascii="Times New Roman" w:eastAsia="Calibri" w:hAnsi="Times New Roman" w:cs="Times New Roman"/>
                <w:sz w:val="24"/>
                <w:szCs w:val="24"/>
                <w:lang w:val="en-US"/>
              </w:rPr>
              <w:t>COVID</w:t>
            </w:r>
            <w:r w:rsidRPr="00A4509E">
              <w:rPr>
                <w:rFonts w:ascii="Times New Roman" w:eastAsia="Calibri" w:hAnsi="Times New Roman" w:cs="Times New Roman"/>
                <w:sz w:val="24"/>
                <w:szCs w:val="24"/>
              </w:rPr>
              <w:t>-19;</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2.</w:t>
            </w:r>
            <w:r w:rsidRPr="00A4509E">
              <w:rPr>
                <w:rFonts w:ascii="Times New Roman" w:eastAsia="Calibri" w:hAnsi="Times New Roman" w:cs="Times New Roman"/>
                <w:sz w:val="24"/>
                <w:szCs w:val="24"/>
              </w:rPr>
              <w:tab/>
              <w:t xml:space="preserve">Презентация о запланированных строительных работах в </w:t>
            </w:r>
            <w:proofErr w:type="spellStart"/>
            <w:r w:rsidRPr="00A4509E">
              <w:rPr>
                <w:rFonts w:ascii="Times New Roman" w:eastAsia="Calibri" w:hAnsi="Times New Roman" w:cs="Times New Roman"/>
                <w:sz w:val="24"/>
                <w:szCs w:val="24"/>
              </w:rPr>
              <w:t>ЦПЗиГСЭН</w:t>
            </w:r>
            <w:proofErr w:type="spellEnd"/>
            <w:r w:rsidRPr="00A4509E">
              <w:rPr>
                <w:rFonts w:ascii="Times New Roman" w:eastAsia="Calibri" w:hAnsi="Times New Roman" w:cs="Times New Roman"/>
                <w:sz w:val="24"/>
                <w:szCs w:val="24"/>
              </w:rPr>
              <w:t xml:space="preserve"> </w:t>
            </w:r>
            <w:proofErr w:type="spellStart"/>
            <w:r w:rsidRPr="00A4509E">
              <w:rPr>
                <w:rFonts w:ascii="Times New Roman" w:eastAsia="Calibri" w:hAnsi="Times New Roman" w:cs="Times New Roman"/>
                <w:sz w:val="24"/>
                <w:szCs w:val="24"/>
              </w:rPr>
              <w:t>Токтогулского</w:t>
            </w:r>
            <w:proofErr w:type="spellEnd"/>
            <w:r w:rsidRPr="00A4509E">
              <w:rPr>
                <w:rFonts w:ascii="Times New Roman" w:eastAsia="Calibri" w:hAnsi="Times New Roman" w:cs="Times New Roman"/>
                <w:sz w:val="24"/>
                <w:szCs w:val="24"/>
              </w:rPr>
              <w:t xml:space="preserve"> района: экологические и социальные стандарты ВБ; </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3.</w:t>
            </w:r>
            <w:r w:rsidRPr="00A4509E">
              <w:rPr>
                <w:rFonts w:ascii="Times New Roman" w:eastAsia="Calibri" w:hAnsi="Times New Roman" w:cs="Times New Roman"/>
                <w:sz w:val="24"/>
                <w:szCs w:val="24"/>
              </w:rPr>
              <w:tab/>
              <w:t xml:space="preserve">Презентация ПУОСС;   </w:t>
            </w:r>
          </w:p>
          <w:p w:rsidR="00A4509E" w:rsidRPr="00A4509E" w:rsidRDefault="00A4509E" w:rsidP="00A4509E">
            <w:pPr>
              <w:spacing w:after="0"/>
              <w:rPr>
                <w:rFonts w:ascii="Times New Roman" w:eastAsia="Calibri" w:hAnsi="Times New Roman" w:cs="Times New Roman"/>
                <w:sz w:val="24"/>
                <w:szCs w:val="24"/>
              </w:rPr>
            </w:pPr>
            <w:r w:rsidRPr="00A4509E">
              <w:rPr>
                <w:rFonts w:ascii="Times New Roman" w:eastAsia="Calibri" w:hAnsi="Times New Roman" w:cs="Times New Roman"/>
                <w:sz w:val="24"/>
                <w:szCs w:val="24"/>
              </w:rPr>
              <w:t>4.</w:t>
            </w:r>
            <w:r w:rsidRPr="00A4509E">
              <w:rPr>
                <w:rFonts w:ascii="Times New Roman" w:eastAsia="Calibri" w:hAnsi="Times New Roman" w:cs="Times New Roman"/>
                <w:sz w:val="24"/>
                <w:szCs w:val="24"/>
              </w:rPr>
              <w:tab/>
              <w:t>Сессия «вопросы-ответы».</w:t>
            </w: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rPr>
                <w:rFonts w:ascii="Times New Roman" w:eastAsia="Calibri" w:hAnsi="Times New Roman" w:cs="Times New Roman"/>
                <w:sz w:val="24"/>
                <w:szCs w:val="24"/>
              </w:rPr>
            </w:pPr>
          </w:p>
          <w:p w:rsidR="00A4509E" w:rsidRPr="00A4509E" w:rsidRDefault="00A4509E" w:rsidP="00A4509E">
            <w:pPr>
              <w:spacing w:after="0"/>
              <w:jc w:val="both"/>
              <w:rPr>
                <w:rFonts w:ascii="Times New Roman" w:eastAsia="Calibri" w:hAnsi="Times New Roman" w:cs="Times New Roman"/>
                <w:sz w:val="24"/>
                <w:szCs w:val="24"/>
              </w:rPr>
            </w:pPr>
            <w:r w:rsidRPr="00A4509E">
              <w:rPr>
                <w:rFonts w:ascii="Times New Roman" w:eastAsia="Calibri" w:hAnsi="Times New Roman" w:cs="Times New Roman"/>
                <w:noProof/>
                <w:sz w:val="24"/>
                <w:szCs w:val="24"/>
              </w:rPr>
              <w:drawing>
                <wp:inline distT="0" distB="0" distL="0" distR="0" wp14:anchorId="718C3D99" wp14:editId="2C241A62">
                  <wp:extent cx="3048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p>
          <w:p w:rsidR="00A4509E" w:rsidRDefault="00A4509E" w:rsidP="00263718">
            <w:pPr>
              <w:spacing w:after="0"/>
              <w:jc w:val="both"/>
              <w:rPr>
                <w:rFonts w:ascii="Times New Roman" w:hAnsi="Times New Roman" w:cs="Times New Roman"/>
                <w:sz w:val="24"/>
                <w:szCs w:val="24"/>
                <w:highlight w:val="yellow"/>
              </w:rPr>
            </w:pPr>
          </w:p>
          <w:p w:rsidR="00A4509E" w:rsidRDefault="00A4509E" w:rsidP="00263718">
            <w:pPr>
              <w:spacing w:after="0"/>
              <w:jc w:val="both"/>
              <w:rPr>
                <w:rFonts w:ascii="Times New Roman" w:hAnsi="Times New Roman" w:cs="Times New Roman"/>
                <w:sz w:val="24"/>
                <w:szCs w:val="24"/>
                <w:highlight w:val="yellow"/>
              </w:rPr>
            </w:pPr>
          </w:p>
          <w:p w:rsidR="00A4509E" w:rsidRPr="000C49CD" w:rsidRDefault="00A4509E" w:rsidP="00263718">
            <w:pPr>
              <w:spacing w:after="0"/>
              <w:jc w:val="both"/>
              <w:rPr>
                <w:rFonts w:ascii="Times New Roman" w:hAnsi="Times New Roman" w:cs="Times New Roman"/>
                <w:sz w:val="24"/>
                <w:szCs w:val="24"/>
                <w:highlight w:val="yellow"/>
              </w:rPr>
            </w:pPr>
          </w:p>
        </w:tc>
      </w:tr>
      <w:tr w:rsidR="00661BA5" w:rsidRPr="000C49CD" w:rsidTr="00A4509E">
        <w:tc>
          <w:tcPr>
            <w:tcW w:w="9322" w:type="dxa"/>
            <w:gridSpan w:val="4"/>
          </w:tcPr>
          <w:p w:rsidR="00661BA5" w:rsidRPr="000C49CD" w:rsidRDefault="00661BA5" w:rsidP="00A4509E">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 xml:space="preserve">ИНСТИТУЦИОНАЛЬНЫЕ МЕРОПРИЯТИЯ </w:t>
            </w:r>
          </w:p>
        </w:tc>
      </w:tr>
      <w:tr w:rsidR="00661BA5" w:rsidRPr="000C49CD" w:rsidTr="00A4509E">
        <w:trPr>
          <w:trHeight w:val="1833"/>
        </w:trPr>
        <w:tc>
          <w:tcPr>
            <w:tcW w:w="2835" w:type="dxa"/>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приема отходов из клинических отделений;</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дезинфекции,</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работе с автоклавом, микроволновыми печами,</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Стандарты операционных процедур (СОП) в чрезвычайных ситуациях,</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журнал контроля работы автоклава,</w:t>
            </w:r>
          </w:p>
          <w:p w:rsidR="00263718" w:rsidRPr="00FF2829"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уборки объекта.</w:t>
            </w:r>
          </w:p>
          <w:p w:rsidR="00661BA5" w:rsidRPr="000C49CD" w:rsidRDefault="00263718" w:rsidP="00263718">
            <w:pPr>
              <w:spacing w:after="0"/>
              <w:jc w:val="both"/>
              <w:rPr>
                <w:rFonts w:ascii="Times New Roman" w:hAnsi="Times New Roman" w:cs="Times New Roman"/>
                <w:sz w:val="24"/>
                <w:szCs w:val="24"/>
              </w:rPr>
            </w:pPr>
            <w:r w:rsidRPr="00FF2829">
              <w:rPr>
                <w:rFonts w:ascii="Times New Roman" w:hAnsi="Times New Roman" w:cs="Times New Roman"/>
                <w:sz w:val="24"/>
                <w:szCs w:val="24"/>
              </w:rPr>
              <w:t>В Центре вед</w:t>
            </w:r>
            <w:r>
              <w:rPr>
                <w:rFonts w:ascii="Times New Roman" w:hAnsi="Times New Roman" w:cs="Times New Roman"/>
                <w:sz w:val="24"/>
                <w:szCs w:val="24"/>
              </w:rPr>
              <w:t>ется журнал учета поступивших МО</w:t>
            </w:r>
            <w:r w:rsidRPr="00FF2829">
              <w:rPr>
                <w:rFonts w:ascii="Times New Roman" w:hAnsi="Times New Roman" w:cs="Times New Roman"/>
                <w:sz w:val="24"/>
                <w:szCs w:val="24"/>
              </w:rPr>
              <w:t>, а также контроль за проведением дезинфекции, проводимой на</w:t>
            </w:r>
            <w:r>
              <w:rPr>
                <w:rFonts w:ascii="Times New Roman" w:hAnsi="Times New Roman" w:cs="Times New Roman"/>
                <w:sz w:val="24"/>
                <w:szCs w:val="24"/>
              </w:rPr>
              <w:t xml:space="preserve"> основании журнала дезинфекции МО</w:t>
            </w:r>
            <w:r w:rsidRPr="00FF2829">
              <w:rPr>
                <w:rFonts w:ascii="Times New Roman" w:hAnsi="Times New Roman" w:cs="Times New Roman"/>
                <w:sz w:val="24"/>
                <w:szCs w:val="24"/>
              </w:rPr>
              <w:t>, с записями с указанием</w:t>
            </w:r>
            <w:r>
              <w:rPr>
                <w:rFonts w:ascii="Times New Roman" w:hAnsi="Times New Roman" w:cs="Times New Roman"/>
                <w:sz w:val="24"/>
                <w:szCs w:val="24"/>
              </w:rPr>
              <w:t xml:space="preserve"> времени и режима дезинфекции МО</w:t>
            </w:r>
            <w:r w:rsidRPr="00FF2829">
              <w:rPr>
                <w:rFonts w:ascii="Times New Roman" w:hAnsi="Times New Roman" w:cs="Times New Roman"/>
                <w:sz w:val="24"/>
                <w:szCs w:val="24"/>
              </w:rPr>
              <w:t>. Журнал запол</w:t>
            </w:r>
            <w:r>
              <w:rPr>
                <w:rFonts w:ascii="Times New Roman" w:hAnsi="Times New Roman" w:cs="Times New Roman"/>
                <w:sz w:val="24"/>
                <w:szCs w:val="24"/>
              </w:rPr>
              <w:t>няется после каждой загрузки МО</w:t>
            </w:r>
          </w:p>
        </w:tc>
      </w:tr>
    </w:tbl>
    <w:p w:rsidR="00661BA5" w:rsidRPr="000C49CD" w:rsidRDefault="00661BA5" w:rsidP="00661BA5">
      <w:pPr>
        <w:spacing w:after="0"/>
        <w:rPr>
          <w:rFonts w:ascii="Times New Roman" w:hAnsi="Times New Roman" w:cs="Times New Roman"/>
          <w:sz w:val="24"/>
          <w:szCs w:val="24"/>
        </w:rPr>
      </w:pPr>
    </w:p>
    <w:p w:rsidR="00661BA5" w:rsidRPr="000C49CD" w:rsidRDefault="00661BA5" w:rsidP="00661BA5">
      <w:pPr>
        <w:spacing w:after="0"/>
        <w:rPr>
          <w:rFonts w:ascii="Times New Roman" w:hAnsi="Times New Roman" w:cs="Times New Roman"/>
          <w:sz w:val="24"/>
          <w:szCs w:val="24"/>
        </w:rPr>
        <w:sectPr w:rsidR="00661BA5" w:rsidRPr="000C49CD" w:rsidSect="00A4509E">
          <w:pgSz w:w="12240" w:h="15840"/>
          <w:pgMar w:top="1440" w:right="1183" w:bottom="1440" w:left="1843" w:header="720" w:footer="720" w:gutter="0"/>
          <w:cols w:space="720"/>
          <w:docGrid w:linePitch="360"/>
        </w:sectPr>
      </w:pPr>
    </w:p>
    <w:p w:rsidR="00661BA5" w:rsidRPr="000C49CD" w:rsidRDefault="00661BA5" w:rsidP="00661BA5">
      <w:pPr>
        <w:pStyle w:val="1"/>
        <w:spacing w:before="0"/>
        <w:rPr>
          <w:rFonts w:ascii="Times New Roman" w:hAnsi="Times New Roman" w:cs="Times New Roman"/>
          <w:sz w:val="24"/>
          <w:szCs w:val="24"/>
        </w:rPr>
      </w:pPr>
      <w:bookmarkStart w:id="6" w:name="_Toc61340434"/>
      <w:r w:rsidRPr="000C49CD">
        <w:rPr>
          <w:rFonts w:ascii="Times New Roman" w:hAnsi="Times New Roman" w:cs="Times New Roman"/>
          <w:sz w:val="24"/>
          <w:szCs w:val="24"/>
        </w:rPr>
        <w:t>ЧАСТЬ B: ИНФОРМАЦИЯ ОБ ОКРУЖАЮЩЕЙ СРЕДЕ И СОЦИАЛЬНЫХ АСПЕКТАХ</w:t>
      </w:r>
      <w:bookmarkEnd w:id="6"/>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661BA5" w:rsidRPr="000C49CD" w:rsidTr="00A4509E">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ЭКОЛОГИЧЕСКИЙ/СОЦИАЛЬНЫЙ СКРИНИНГ</w:t>
            </w:r>
          </w:p>
        </w:tc>
      </w:tr>
      <w:tr w:rsidR="00661BA5" w:rsidRPr="000C49CD" w:rsidTr="00A4509E">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Инициируемые действия</w:t>
            </w:r>
          </w:p>
        </w:tc>
      </w:tr>
      <w:tr w:rsidR="00661BA5" w:rsidRPr="000C49CD" w:rsidTr="00A4509E">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Ремонтные работы не предусмотрены</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П</w:t>
            </w:r>
            <w:r w:rsidRPr="000C49CD">
              <w:rPr>
                <w:rFonts w:ascii="Times New Roman" w:hAnsi="Times New Roman" w:cs="Times New Roman"/>
                <w:sz w:val="24"/>
                <w:szCs w:val="24"/>
              </w:rPr>
              <w:t xml:space="preserve">ланируется </w:t>
            </w:r>
            <w:r>
              <w:rPr>
                <w:rFonts w:ascii="Times New Roman" w:hAnsi="Times New Roman" w:cs="Times New Roman"/>
                <w:sz w:val="24"/>
                <w:szCs w:val="24"/>
              </w:rPr>
              <w:t>н</w:t>
            </w:r>
            <w:r w:rsidRPr="000C49CD">
              <w:rPr>
                <w:rFonts w:ascii="Times New Roman" w:hAnsi="Times New Roman" w:cs="Times New Roman"/>
                <w:sz w:val="24"/>
                <w:szCs w:val="24"/>
              </w:rPr>
              <w:t>овое строительство</w:t>
            </w:r>
            <w:r>
              <w:rPr>
                <w:rFonts w:ascii="Times New Roman" w:hAnsi="Times New Roman" w:cs="Times New Roman"/>
                <w:sz w:val="24"/>
                <w:szCs w:val="24"/>
              </w:rPr>
              <w:t xml:space="preserve"> складов</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Отвод сточных вод </w:t>
            </w:r>
            <w:r>
              <w:rPr>
                <w:rFonts w:ascii="Times New Roman" w:hAnsi="Times New Roman" w:cs="Times New Roman"/>
                <w:sz w:val="24"/>
                <w:szCs w:val="24"/>
              </w:rPr>
              <w:t>- септики</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Историческое(</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Исторические здания отсутствуют</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Отвод земельных участков</w:t>
            </w:r>
            <w:r w:rsidRPr="000C49CD">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Отвод земель не планируется, </w:t>
            </w:r>
            <w:r w:rsidR="00B479AA">
              <w:rPr>
                <w:rFonts w:ascii="Times New Roman" w:hAnsi="Times New Roman" w:cs="Times New Roman"/>
                <w:sz w:val="24"/>
                <w:szCs w:val="24"/>
              </w:rPr>
              <w:t xml:space="preserve">строительные </w:t>
            </w:r>
            <w:r w:rsidRPr="000C49CD">
              <w:rPr>
                <w:rFonts w:ascii="Times New Roman" w:hAnsi="Times New Roman" w:cs="Times New Roman"/>
                <w:sz w:val="24"/>
                <w:szCs w:val="24"/>
              </w:rPr>
              <w:t>работы будут проведены в пределах территории Центра</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мерам, описанным в Разделе E ниже</w:t>
            </w:r>
          </w:p>
        </w:tc>
      </w:tr>
      <w:tr w:rsidR="00661BA5" w:rsidRPr="000C49CD" w:rsidTr="00A4509E">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B479AA" w:rsidP="00A4509E">
            <w:pPr>
              <w:spacing w:after="0"/>
              <w:rPr>
                <w:rFonts w:ascii="Times New Roman" w:hAnsi="Times New Roman" w:cs="Times New Roman"/>
                <w:sz w:val="24"/>
                <w:szCs w:val="24"/>
              </w:rPr>
            </w:pPr>
            <w:r>
              <w:rPr>
                <w:rFonts w:ascii="Times New Roman" w:hAnsi="Times New Roman" w:cs="Times New Roman"/>
                <w:sz w:val="24"/>
                <w:szCs w:val="24"/>
              </w:rPr>
              <w:t xml:space="preserve">Снос и строительство </w:t>
            </w:r>
            <w:r w:rsidR="00661BA5" w:rsidRPr="000C49CD">
              <w:rPr>
                <w:rFonts w:ascii="Times New Roman" w:hAnsi="Times New Roman" w:cs="Times New Roman"/>
                <w:sz w:val="24"/>
                <w:szCs w:val="24"/>
              </w:rPr>
              <w:t>будут проведены в пределах территории Центра, что не повлияет на безопасность движения транспорта и пешеходов</w:t>
            </w:r>
          </w:p>
        </w:tc>
      </w:tr>
      <w:tr w:rsidR="00661BA5" w:rsidRPr="000C49CD" w:rsidTr="00A4509E">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Разделу G ниже</w:t>
            </w:r>
          </w:p>
        </w:tc>
      </w:tr>
    </w:tbl>
    <w:p w:rsidR="00661BA5" w:rsidRDefault="00661BA5" w:rsidP="00661BA5">
      <w:pPr>
        <w:pStyle w:val="1"/>
        <w:spacing w:before="0"/>
        <w:rPr>
          <w:rFonts w:ascii="Times New Roman" w:hAnsi="Times New Roman" w:cs="Times New Roman"/>
          <w:sz w:val="24"/>
          <w:szCs w:val="24"/>
        </w:rPr>
      </w:pPr>
      <w:bookmarkStart w:id="7" w:name="_Toc61340435"/>
    </w:p>
    <w:p w:rsidR="00661BA5" w:rsidRDefault="00661BA5" w:rsidP="00661BA5">
      <w:pPr>
        <w:spacing w:after="160" w:line="259" w:lineRule="auto"/>
        <w:rPr>
          <w:rFonts w:ascii="Times New Roman" w:eastAsiaTheme="majorEastAsia" w:hAnsi="Times New Roman" w:cs="Times New Roman"/>
          <w:b/>
          <w:bCs/>
          <w:color w:val="2E74B5" w:themeColor="accent1" w:themeShade="BF"/>
          <w:sz w:val="24"/>
          <w:szCs w:val="24"/>
        </w:rPr>
      </w:pPr>
      <w:r>
        <w:rPr>
          <w:rFonts w:ascii="Times New Roman" w:hAnsi="Times New Roman" w:cs="Times New Roman"/>
          <w:sz w:val="24"/>
          <w:szCs w:val="24"/>
        </w:rPr>
        <w:br w:type="page"/>
      </w:r>
    </w:p>
    <w:p w:rsidR="00661BA5" w:rsidRPr="000C49CD" w:rsidRDefault="00661BA5" w:rsidP="00661BA5">
      <w:pPr>
        <w:pStyle w:val="1"/>
        <w:spacing w:before="0"/>
        <w:rPr>
          <w:rFonts w:ascii="Times New Roman" w:hAnsi="Times New Roman" w:cs="Times New Roman"/>
          <w:sz w:val="24"/>
          <w:szCs w:val="24"/>
        </w:rPr>
      </w:pPr>
      <w:r w:rsidRPr="000C49CD">
        <w:rPr>
          <w:rFonts w:ascii="Times New Roman" w:hAnsi="Times New Roman" w:cs="Times New Roman"/>
          <w:sz w:val="24"/>
          <w:szCs w:val="24"/>
        </w:rPr>
        <w:t>ЧАСТЬ C: МЕРЫ ПО СМЯГЧЕНИЮ РИСКОВ</w:t>
      </w:r>
      <w:bookmarkEnd w:id="7"/>
    </w:p>
    <w:p w:rsidR="00661BA5" w:rsidRPr="000C49CD" w:rsidRDefault="00661BA5" w:rsidP="00661BA5">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661BA5" w:rsidRPr="000C49CD" w:rsidTr="00A4509E">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661BA5" w:rsidRPr="000C49CD" w:rsidRDefault="00661BA5" w:rsidP="00A4509E">
            <w:pPr>
              <w:spacing w:after="0"/>
              <w:jc w:val="center"/>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661BA5" w:rsidRPr="000C49CD" w:rsidRDefault="00661BA5" w:rsidP="00A4509E">
            <w:pPr>
              <w:spacing w:after="0"/>
              <w:jc w:val="center"/>
              <w:rPr>
                <w:rFonts w:ascii="Times New Roman" w:hAnsi="Times New Roman" w:cs="Times New Roman"/>
                <w:sz w:val="24"/>
                <w:szCs w:val="24"/>
              </w:rPr>
            </w:pPr>
            <w:r w:rsidRPr="000C49CD">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661BA5" w:rsidRPr="000C49CD" w:rsidRDefault="00661BA5" w:rsidP="00A4509E">
            <w:pPr>
              <w:spacing w:after="0"/>
              <w:jc w:val="center"/>
              <w:rPr>
                <w:rFonts w:ascii="Times New Roman" w:hAnsi="Times New Roman" w:cs="Times New Roman"/>
                <w:sz w:val="24"/>
                <w:szCs w:val="24"/>
              </w:rPr>
            </w:pPr>
            <w:r w:rsidRPr="000C49CD">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661BA5" w:rsidRPr="000C49CD" w:rsidRDefault="00661BA5" w:rsidP="00A4509E">
            <w:pPr>
              <w:spacing w:after="0"/>
              <w:jc w:val="center"/>
              <w:rPr>
                <w:rFonts w:ascii="Times New Roman" w:hAnsi="Times New Roman" w:cs="Times New Roman"/>
                <w:sz w:val="24"/>
                <w:szCs w:val="24"/>
              </w:rPr>
            </w:pPr>
            <w:r w:rsidRPr="000C49CD">
              <w:rPr>
                <w:rFonts w:ascii="Times New Roman" w:hAnsi="Times New Roman" w:cs="Times New Roman"/>
                <w:sz w:val="24"/>
                <w:szCs w:val="24"/>
              </w:rPr>
              <w:t>ОТВЕТСТВЕННЫЕ СТОРОНЫ ЗА ВЫПОЛНЕНИЕ МЕР</w:t>
            </w:r>
          </w:p>
        </w:tc>
      </w:tr>
      <w:tr w:rsidR="00661BA5" w:rsidRPr="000C49CD" w:rsidTr="00A4509E">
        <w:tc>
          <w:tcPr>
            <w:tcW w:w="866" w:type="pct"/>
            <w:vMerge w:val="restart"/>
            <w:tcBorders>
              <w:top w:val="single" w:sz="4" w:space="0" w:color="auto"/>
              <w:left w:val="single" w:sz="4" w:space="0" w:color="auto"/>
              <w:right w:val="single" w:sz="4" w:space="0" w:color="auto"/>
            </w:tcBorders>
          </w:tcPr>
          <w:p w:rsidR="00661BA5" w:rsidRPr="000C49CD" w:rsidRDefault="00661BA5" w:rsidP="00A4509E">
            <w:pPr>
              <w:numPr>
                <w:ilvl w:val="0"/>
                <w:numId w:val="3"/>
              </w:numPr>
              <w:spacing w:after="0"/>
              <w:ind w:left="0" w:firstLine="0"/>
              <w:contextualSpacing/>
              <w:rPr>
                <w:rFonts w:ascii="Times New Roman" w:hAnsi="Times New Roman" w:cs="Times New Roman"/>
                <w:sz w:val="24"/>
                <w:szCs w:val="24"/>
              </w:rPr>
            </w:pPr>
            <w:r w:rsidRPr="000C49CD">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661BA5" w:rsidRPr="00451708"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Разработать информационные плакаты или стенды о предстоящих работах</w:t>
            </w:r>
            <w:r w:rsidRPr="00451708">
              <w:rPr>
                <w:rFonts w:ascii="Times New Roman" w:hAnsi="Times New Roman" w:cs="Times New Roman"/>
                <w:sz w:val="24"/>
                <w:szCs w:val="24"/>
              </w:rPr>
              <w:t xml:space="preserve"> </w:t>
            </w:r>
            <w:r>
              <w:rPr>
                <w:rFonts w:ascii="Times New Roman" w:hAnsi="Times New Roman" w:cs="Times New Roman"/>
                <w:sz w:val="24"/>
                <w:szCs w:val="24"/>
              </w:rPr>
              <w:t>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подрядчик должен получить все требуемые законодательством ра</w:t>
            </w:r>
            <w:r>
              <w:rPr>
                <w:rFonts w:ascii="Times New Roman" w:hAnsi="Times New Roman" w:cs="Times New Roman"/>
                <w:sz w:val="24"/>
                <w:szCs w:val="24"/>
              </w:rPr>
              <w:t>зрешения на выполнение строительных</w:t>
            </w:r>
            <w:r w:rsidRPr="000C49CD">
              <w:rPr>
                <w:rFonts w:ascii="Times New Roman" w:hAnsi="Times New Roman" w:cs="Times New Roman"/>
                <w:sz w:val="24"/>
                <w:szCs w:val="24"/>
              </w:rPr>
              <w:t xml:space="preserve"> работ</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w:t>
            </w:r>
            <w:r>
              <w:rPr>
                <w:rFonts w:ascii="Times New Roman" w:hAnsi="Times New Roman" w:cs="Times New Roman"/>
                <w:sz w:val="24"/>
                <w:szCs w:val="24"/>
              </w:rPr>
              <w:t>сциплины и техники безопасности при проведении</w:t>
            </w:r>
            <w:r w:rsidRPr="000C49CD">
              <w:rPr>
                <w:rFonts w:ascii="Times New Roman" w:hAnsi="Times New Roman" w:cs="Times New Roman"/>
                <w:sz w:val="24"/>
                <w:szCs w:val="24"/>
              </w:rPr>
              <w:t xml:space="preserve"> работ</w:t>
            </w:r>
            <w:r>
              <w:rPr>
                <w:rFonts w:ascii="Times New Roman" w:hAnsi="Times New Roman" w:cs="Times New Roman"/>
                <w:sz w:val="24"/>
                <w:szCs w:val="24"/>
              </w:rPr>
              <w:t xml:space="preserve"> по сносу зданий (если применимо) и строительству</w:t>
            </w:r>
            <w:r w:rsidRPr="000C49CD">
              <w:rPr>
                <w:rFonts w:ascii="Times New Roman" w:hAnsi="Times New Roman" w:cs="Times New Roman"/>
                <w:sz w:val="24"/>
                <w:szCs w:val="24"/>
              </w:rPr>
              <w:t>. Получить от Подрядчика официальное подтве</w:t>
            </w:r>
            <w:r>
              <w:rPr>
                <w:rFonts w:ascii="Times New Roman" w:hAnsi="Times New Roman" w:cs="Times New Roman"/>
                <w:sz w:val="24"/>
                <w:szCs w:val="24"/>
              </w:rPr>
              <w:t>рждение о соблюдении требований</w:t>
            </w:r>
            <w:r w:rsidRPr="000C49CD">
              <w:rPr>
                <w:rFonts w:ascii="Times New Roman" w:hAnsi="Times New Roman" w:cs="Times New Roman"/>
                <w:sz w:val="24"/>
                <w:szCs w:val="24"/>
              </w:rPr>
              <w:t xml:space="preserve">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9E723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r w:rsidR="009E723D" w:rsidRPr="009E723D">
              <w:rPr>
                <w:rFonts w:ascii="Times New Roman" w:hAnsi="Times New Roman" w:cs="Times New Roman"/>
                <w:sz w:val="24"/>
                <w:szCs w:val="24"/>
              </w:rPr>
              <w:t>.</w:t>
            </w:r>
            <w:r w:rsidR="009E723D">
              <w:t xml:space="preserve"> </w:t>
            </w:r>
            <w:r w:rsidR="009E723D" w:rsidRPr="009E723D">
              <w:rPr>
                <w:rFonts w:ascii="Times New Roman" w:hAnsi="Times New Roman" w:cs="Times New Roman"/>
                <w:sz w:val="24"/>
                <w:szCs w:val="24"/>
              </w:rPr>
              <w:t>Информировать и направлять 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0C49CD">
              <w:rPr>
                <w:rFonts w:ascii="Times New Roman" w:hAnsi="Times New Roman" w:cs="Times New Roman"/>
                <w:sz w:val="24"/>
                <w:szCs w:val="24"/>
                <w:lang w:val="ky-KG"/>
              </w:rPr>
              <w:t>а</w:t>
            </w:r>
            <w:r>
              <w:rPr>
                <w:rFonts w:ascii="Times New Roman" w:hAnsi="Times New Roman" w:cs="Times New Roman"/>
                <w:sz w:val="24"/>
                <w:szCs w:val="24"/>
                <w:lang w:val="ky-KG"/>
              </w:rPr>
              <w:t xml:space="preserve"> </w:t>
            </w:r>
            <w:r w:rsidRPr="000C49CD">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tabs>
                <w:tab w:val="left" w:pos="1674"/>
              </w:tabs>
              <w:spacing w:after="0"/>
              <w:rPr>
                <w:rFonts w:ascii="Times New Roman" w:hAnsi="Times New Roman" w:cs="Times New Roman"/>
                <w:sz w:val="24"/>
                <w:szCs w:val="24"/>
              </w:rPr>
            </w:pPr>
            <w:r w:rsidRPr="00C94AE6">
              <w:rPr>
                <w:rFonts w:ascii="Times New Roman" w:hAnsi="Times New Roman" w:cs="Times New Roman"/>
                <w:sz w:val="24"/>
                <w:szCs w:val="24"/>
              </w:rPr>
              <w:t>Перед началом работ уведомить Подрядчика о недопустимости проведения мероприятий по негативному воздействию или при невозможности полного предотвращения, то минимизации негативного воздействия на местных жителей и окружающую природную сред</w:t>
            </w:r>
            <w:r>
              <w:rPr>
                <w:rFonts w:ascii="Times New Roman" w:hAnsi="Times New Roman" w:cs="Times New Roman"/>
                <w:sz w:val="24"/>
                <w:szCs w:val="24"/>
              </w:rPr>
              <w:t xml:space="preserve">у. Информировать </w:t>
            </w:r>
            <w:r w:rsidRPr="00C94AE6">
              <w:rPr>
                <w:rFonts w:ascii="Times New Roman" w:hAnsi="Times New Roman" w:cs="Times New Roman"/>
                <w:sz w:val="24"/>
                <w:szCs w:val="24"/>
              </w:rPr>
              <w:t>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Центра</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r w:rsidR="009E723D" w:rsidRPr="009E723D">
              <w:rPr>
                <w:rFonts w:ascii="Times New Roman" w:hAnsi="Times New Roman" w:cs="Times New Roman"/>
                <w:sz w:val="24"/>
                <w:szCs w:val="24"/>
              </w:rPr>
              <w:t xml:space="preserve"> </w:t>
            </w:r>
            <w:r w:rsidR="009E723D">
              <w:rPr>
                <w:rFonts w:ascii="Times New Roman" w:hAnsi="Times New Roman" w:cs="Times New Roman"/>
                <w:sz w:val="24"/>
                <w:szCs w:val="24"/>
              </w:rPr>
              <w:t>и перчаток</w:t>
            </w:r>
            <w:r w:rsidRPr="000C49CD">
              <w:rPr>
                <w:rFonts w:ascii="Times New Roman" w:hAnsi="Times New Roman" w:cs="Times New Roman"/>
                <w:sz w:val="24"/>
                <w:szCs w:val="24"/>
              </w:rPr>
              <w:t>)</w:t>
            </w:r>
            <w:r w:rsidR="009E723D">
              <w:rPr>
                <w:rFonts w:ascii="Times New Roman" w:hAnsi="Times New Roman" w:cs="Times New Roman"/>
                <w:sz w:val="24"/>
                <w:szCs w:val="24"/>
              </w:rPr>
              <w:t>.</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w:t>
            </w:r>
            <w:r w:rsidR="0092529B">
              <w:rPr>
                <w:rFonts w:ascii="Times New Roman" w:hAnsi="Times New Roman" w:cs="Times New Roman"/>
                <w:sz w:val="24"/>
                <w:szCs w:val="24"/>
              </w:rPr>
              <w:t xml:space="preserve">строительных </w:t>
            </w:r>
            <w:r w:rsidRPr="000C49CD">
              <w:rPr>
                <w:rFonts w:ascii="Times New Roman" w:hAnsi="Times New Roman" w:cs="Times New Roman"/>
                <w:sz w:val="24"/>
                <w:szCs w:val="24"/>
              </w:rPr>
              <w:t>работ.</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Если кто-то из рабочих </w:t>
            </w:r>
            <w:r>
              <w:rPr>
                <w:rFonts w:ascii="Times New Roman" w:hAnsi="Times New Roman" w:cs="Times New Roman"/>
                <w:sz w:val="24"/>
                <w:szCs w:val="24"/>
              </w:rPr>
              <w:t>заболел инфекционным заболеванием</w:t>
            </w:r>
            <w:r w:rsidRPr="000C49CD">
              <w:rPr>
                <w:rFonts w:ascii="Times New Roman" w:hAnsi="Times New Roman" w:cs="Times New Roman"/>
                <w:sz w:val="24"/>
                <w:szCs w:val="24"/>
              </w:rPr>
              <w:t xml:space="preserve">, его следует немедленно </w:t>
            </w:r>
            <w:r>
              <w:rPr>
                <w:rFonts w:ascii="Times New Roman" w:hAnsi="Times New Roman" w:cs="Times New Roman"/>
                <w:sz w:val="24"/>
                <w:szCs w:val="24"/>
              </w:rPr>
              <w:t>направить в ближайшую местную Больницу</w:t>
            </w:r>
            <w:r w:rsidRPr="000C49CD">
              <w:rPr>
                <w:rFonts w:ascii="Times New Roman" w:hAnsi="Times New Roman" w:cs="Times New Roman"/>
                <w:sz w:val="24"/>
                <w:szCs w:val="24"/>
              </w:rPr>
              <w:t>.</w:t>
            </w:r>
            <w:r>
              <w:rPr>
                <w:rFonts w:ascii="Times New Roman" w:hAnsi="Times New Roman" w:cs="Times New Roman"/>
                <w:sz w:val="24"/>
                <w:szCs w:val="24"/>
              </w:rPr>
              <w:t xml:space="preserve"> Больной должен выйти на больничный.</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vMerge/>
            <w:tcBorders>
              <w:left w:val="single" w:sz="4" w:space="0" w:color="auto"/>
              <w:bottom w:val="dotted" w:sz="4" w:space="0" w:color="auto"/>
              <w:right w:val="single" w:sz="4" w:space="0" w:color="auto"/>
            </w:tcBorders>
            <w:hideMark/>
          </w:tcPr>
          <w:p w:rsidR="00661BA5" w:rsidRPr="000C49CD" w:rsidRDefault="00661BA5" w:rsidP="00A4509E">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c>
          <w:tcPr>
            <w:tcW w:w="866" w:type="pct"/>
            <w:tcBorders>
              <w:top w:val="single" w:sz="4" w:space="0" w:color="auto"/>
              <w:left w:val="single" w:sz="4" w:space="0" w:color="auto"/>
              <w:bottom w:val="dotted" w:sz="4" w:space="0" w:color="auto"/>
              <w:right w:val="single" w:sz="4" w:space="0" w:color="auto"/>
            </w:tcBorders>
            <w:shd w:val="clear" w:color="auto" w:fill="auto"/>
          </w:tcPr>
          <w:p w:rsidR="00661BA5" w:rsidRPr="000C49CD" w:rsidRDefault="00661BA5" w:rsidP="00A4509E">
            <w:pPr>
              <w:spacing w:after="0"/>
              <w:contextualSpacing/>
              <w:rPr>
                <w:rFonts w:ascii="Times New Roman" w:hAnsi="Times New Roman" w:cs="Times New Roman"/>
                <w:sz w:val="24"/>
                <w:szCs w:val="24"/>
              </w:rPr>
            </w:pPr>
            <w:r w:rsidRPr="000C49CD">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w:t>
            </w:r>
            <w:r>
              <w:rPr>
                <w:rFonts w:ascii="Times New Roman" w:hAnsi="Times New Roman" w:cs="Times New Roman"/>
                <w:sz w:val="24"/>
                <w:szCs w:val="24"/>
              </w:rPr>
              <w:t xml:space="preserve">работы по сносу зданий и строительство </w:t>
            </w:r>
            <w:r w:rsidRPr="000C49CD">
              <w:rPr>
                <w:rFonts w:ascii="Times New Roman" w:hAnsi="Times New Roman" w:cs="Times New Roman"/>
                <w:sz w:val="24"/>
                <w:szCs w:val="24"/>
              </w:rPr>
              <w:t>могут повлиять на запыленность атмосферного воздуха близлежащей территории Центра. При этом следует учесть, что Центр граничит с селитебной зоной. В этой связи чрезмерное образование органической и неорганической пыли при проведении работ может негативно сказаться на качестве атмосферного воздуха и з</w:t>
            </w:r>
            <w:r>
              <w:rPr>
                <w:rFonts w:ascii="Times New Roman" w:hAnsi="Times New Roman" w:cs="Times New Roman"/>
                <w:sz w:val="24"/>
                <w:szCs w:val="24"/>
              </w:rPr>
              <w:t>доровье населения</w:t>
            </w:r>
            <w:r w:rsidRPr="000C49CD">
              <w:rPr>
                <w:rFonts w:ascii="Times New Roman" w:hAnsi="Times New Roman" w:cs="Times New Roman"/>
                <w:sz w:val="24"/>
                <w:szCs w:val="24"/>
              </w:rPr>
              <w:t>.</w:t>
            </w:r>
          </w:p>
          <w:p w:rsidR="00661BA5"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661BA5" w:rsidRPr="000C49CD" w:rsidRDefault="00661BA5" w:rsidP="00A4509E">
            <w:pPr>
              <w:spacing w:after="0"/>
              <w:ind w:left="672"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2036AB">
              <w:rPr>
                <w:rFonts w:ascii="Times New Roman" w:hAnsi="Times New Roman" w:cs="Times New Roman"/>
                <w:sz w:val="24"/>
                <w:szCs w:val="24"/>
              </w:rPr>
              <w:t>Огра</w:t>
            </w:r>
            <w:r>
              <w:rPr>
                <w:rFonts w:ascii="Times New Roman" w:hAnsi="Times New Roman" w:cs="Times New Roman"/>
                <w:sz w:val="24"/>
                <w:szCs w:val="24"/>
              </w:rPr>
              <w:t>дить место</w:t>
            </w:r>
            <w:r w:rsidRPr="002036AB">
              <w:rPr>
                <w:rFonts w:ascii="Times New Roman" w:hAnsi="Times New Roman" w:cs="Times New Roman"/>
                <w:sz w:val="24"/>
                <w:szCs w:val="24"/>
              </w:rPr>
              <w:t xml:space="preserve"> сноса и строительства для ограничения доступа персонала Центра и других посетителей Центра;</w:t>
            </w:r>
          </w:p>
          <w:p w:rsidR="00661BA5" w:rsidRDefault="00661BA5" w:rsidP="00A4509E">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Организовать работы по сносу существующих складских помещений (если применимо) с учетом погодных условий. Разбор кровли осуществлять вручную. </w:t>
            </w:r>
            <w:r w:rsidRPr="00843F16">
              <w:rPr>
                <w:rFonts w:ascii="Times New Roman" w:hAnsi="Times New Roman" w:cs="Times New Roman"/>
                <w:sz w:val="24"/>
                <w:szCs w:val="24"/>
              </w:rPr>
              <w:t>Если кровля накрыта шифером, то следует использовать инструкции, приведенные в разделе</w:t>
            </w:r>
            <w:r>
              <w:rPr>
                <w:rFonts w:ascii="Times New Roman" w:hAnsi="Times New Roman" w:cs="Times New Roman"/>
                <w:sz w:val="24"/>
                <w:szCs w:val="24"/>
              </w:rPr>
              <w:t xml:space="preserve"> </w:t>
            </w:r>
            <w:r w:rsidRPr="00843F16">
              <w:rPr>
                <w:rFonts w:ascii="Times New Roman" w:hAnsi="Times New Roman" w:cs="Times New Roman"/>
                <w:sz w:val="24"/>
                <w:szCs w:val="24"/>
              </w:rPr>
              <w:t>E. Токсичные материалы</w:t>
            </w:r>
            <w:r w:rsidRPr="00843F16">
              <w:rPr>
                <w:rFonts w:ascii="Times New Roman" w:hAnsi="Times New Roman" w:cs="Times New Roman"/>
                <w:sz w:val="24"/>
                <w:szCs w:val="24"/>
              </w:rPr>
              <w:tab/>
            </w:r>
            <w:r>
              <w:rPr>
                <w:rFonts w:ascii="Times New Roman" w:hAnsi="Times New Roman" w:cs="Times New Roman"/>
                <w:sz w:val="24"/>
                <w:szCs w:val="24"/>
              </w:rPr>
              <w:t>«</w:t>
            </w:r>
            <w:r w:rsidRPr="00843F16">
              <w:rPr>
                <w:rFonts w:ascii="Times New Roman" w:hAnsi="Times New Roman" w:cs="Times New Roman"/>
                <w:sz w:val="24"/>
                <w:szCs w:val="24"/>
              </w:rPr>
              <w:t>Сбор</w:t>
            </w:r>
            <w:r>
              <w:rPr>
                <w:rFonts w:ascii="Times New Roman" w:hAnsi="Times New Roman" w:cs="Times New Roman"/>
                <w:sz w:val="24"/>
                <w:szCs w:val="24"/>
              </w:rPr>
              <w:t xml:space="preserve"> </w:t>
            </w:r>
            <w:r w:rsidRPr="00843F16">
              <w:rPr>
                <w:rFonts w:ascii="Times New Roman" w:hAnsi="Times New Roman" w:cs="Times New Roman"/>
                <w:sz w:val="24"/>
                <w:szCs w:val="24"/>
              </w:rPr>
              <w:t>и</w:t>
            </w:r>
            <w:r>
              <w:rPr>
                <w:rFonts w:ascii="Times New Roman" w:hAnsi="Times New Roman" w:cs="Times New Roman"/>
                <w:sz w:val="24"/>
                <w:szCs w:val="24"/>
              </w:rPr>
              <w:t xml:space="preserve"> </w:t>
            </w:r>
            <w:r w:rsidRPr="00843F16">
              <w:rPr>
                <w:rFonts w:ascii="Times New Roman" w:hAnsi="Times New Roman" w:cs="Times New Roman"/>
                <w:sz w:val="24"/>
                <w:szCs w:val="24"/>
              </w:rPr>
              <w:t>утилизация асбеста</w:t>
            </w:r>
            <w:r>
              <w:rPr>
                <w:rFonts w:ascii="Times New Roman" w:hAnsi="Times New Roman" w:cs="Times New Roman"/>
                <w:sz w:val="24"/>
                <w:szCs w:val="24"/>
              </w:rPr>
              <w:t>»</w:t>
            </w:r>
            <w:r w:rsidR="00CA6C81">
              <w:rPr>
                <w:rFonts w:ascii="Times New Roman" w:hAnsi="Times New Roman" w:cs="Times New Roman"/>
                <w:sz w:val="24"/>
                <w:szCs w:val="24"/>
              </w:rPr>
              <w:t xml:space="preserve"> </w:t>
            </w:r>
            <w:r w:rsidR="00CA6C81" w:rsidRPr="00CA6C81">
              <w:rPr>
                <w:rFonts w:ascii="Times New Roman" w:hAnsi="Times New Roman" w:cs="Times New Roman"/>
                <w:sz w:val="24"/>
                <w:szCs w:val="24"/>
              </w:rPr>
              <w:t xml:space="preserve">и инженер по охране труда </w:t>
            </w:r>
            <w:r w:rsidR="00CA6C81">
              <w:rPr>
                <w:rFonts w:ascii="Times New Roman" w:hAnsi="Times New Roman" w:cs="Times New Roman"/>
                <w:sz w:val="24"/>
                <w:szCs w:val="24"/>
              </w:rPr>
              <w:t xml:space="preserve">и технике безопасности </w:t>
            </w:r>
            <w:r w:rsidR="00CA6C81" w:rsidRPr="00CA6C81">
              <w:rPr>
                <w:rFonts w:ascii="Times New Roman" w:hAnsi="Times New Roman" w:cs="Times New Roman"/>
                <w:sz w:val="24"/>
                <w:szCs w:val="24"/>
              </w:rPr>
              <w:t>долж</w:t>
            </w:r>
            <w:r w:rsidR="00CA6C81">
              <w:rPr>
                <w:rFonts w:ascii="Times New Roman" w:hAnsi="Times New Roman" w:cs="Times New Roman"/>
                <w:sz w:val="24"/>
                <w:szCs w:val="24"/>
              </w:rPr>
              <w:t>ен</w:t>
            </w:r>
            <w:r w:rsidR="00CA6C81" w:rsidRPr="00CA6C81">
              <w:rPr>
                <w:rFonts w:ascii="Times New Roman" w:hAnsi="Times New Roman" w:cs="Times New Roman"/>
                <w:sz w:val="24"/>
                <w:szCs w:val="24"/>
              </w:rPr>
              <w:t xml:space="preserve"> обеспечить строгое выполнение персоналом этих инструкций.</w:t>
            </w:r>
            <w:r>
              <w:rPr>
                <w:rFonts w:ascii="Times New Roman" w:hAnsi="Times New Roman" w:cs="Times New Roman"/>
                <w:sz w:val="24"/>
                <w:szCs w:val="24"/>
              </w:rPr>
              <w:t xml:space="preserve"> Ручной разбор кровли позволит снизить образование пыли. Во время сноса стен и фундамента здания моторизированным способом следует организовать орошение водой рабочий участок в целях пылеподавления. Перед погрузочными работами следует увлажнить отходы для снижения пыления. При транспортировке отходов накрыть кузов грузового автомобиля тентом для предотвращения пыления отходов и сокращения вероятности сдува отходов. При проведени</w:t>
            </w:r>
            <w:r w:rsidR="0088035C">
              <w:rPr>
                <w:rFonts w:ascii="Times New Roman" w:hAnsi="Times New Roman" w:cs="Times New Roman"/>
                <w:sz w:val="24"/>
                <w:szCs w:val="24"/>
              </w:rPr>
              <w:t>и</w:t>
            </w:r>
            <w:r>
              <w:rPr>
                <w:rFonts w:ascii="Times New Roman" w:hAnsi="Times New Roman" w:cs="Times New Roman"/>
                <w:sz w:val="24"/>
                <w:szCs w:val="24"/>
              </w:rPr>
              <w:t xml:space="preserve"> сноса строго соблюдать технику безопасности.</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Pr="000C49CD">
              <w:rPr>
                <w:rFonts w:ascii="Times New Roman" w:hAnsi="Times New Roman" w:cs="Times New Roman"/>
                <w:sz w:val="24"/>
                <w:szCs w:val="24"/>
              </w:rPr>
              <w:t>сжигать строительные отходы и другой мусор;</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Pr="000C49CD">
              <w:rPr>
                <w:rFonts w:ascii="Times New Roman" w:hAnsi="Times New Roman" w:cs="Times New Roman"/>
                <w:sz w:val="24"/>
                <w:szCs w:val="24"/>
              </w:rPr>
              <w:t>готовить еду на открытом огне;</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инертные материалы при длительном их хранении во избежание пыления;</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 xml:space="preserve">при бурении/сносе стен необходимо предпринимать меры по </w:t>
            </w:r>
            <w:proofErr w:type="spellStart"/>
            <w:r w:rsidRPr="000C49CD">
              <w:rPr>
                <w:rFonts w:ascii="Times New Roman" w:hAnsi="Times New Roman" w:cs="Times New Roman"/>
                <w:sz w:val="24"/>
                <w:szCs w:val="24"/>
              </w:rPr>
              <w:t>гидроподавлению</w:t>
            </w:r>
            <w:proofErr w:type="spellEnd"/>
            <w:r w:rsidRPr="000C49CD">
              <w:rPr>
                <w:rFonts w:ascii="Times New Roman" w:hAnsi="Times New Roman" w:cs="Times New Roman"/>
                <w:sz w:val="24"/>
                <w:szCs w:val="24"/>
              </w:rPr>
              <w:t xml:space="preserve"> пыли (орошение водой);</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строительные отходы должны храниться на отведенной для этих целей площадке;</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proofErr w:type="spellStart"/>
            <w:r w:rsidRPr="000C49CD">
              <w:rPr>
                <w:rFonts w:ascii="Times New Roman" w:hAnsi="Times New Roman" w:cs="Times New Roman"/>
                <w:sz w:val="24"/>
                <w:szCs w:val="24"/>
              </w:rPr>
              <w:t>недопускать</w:t>
            </w:r>
            <w:proofErr w:type="spellEnd"/>
            <w:r w:rsidRPr="000C49CD">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661BA5" w:rsidRPr="000C49CD" w:rsidRDefault="00661BA5" w:rsidP="00A4509E">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661BA5" w:rsidRPr="000C49CD" w:rsidTr="00A4509E">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Учитывая, что планируется</w:t>
            </w:r>
            <w:r w:rsidRPr="000C49CD">
              <w:rPr>
                <w:rFonts w:ascii="Times New Roman" w:hAnsi="Times New Roman" w:cs="Times New Roman"/>
                <w:sz w:val="24"/>
                <w:szCs w:val="24"/>
              </w:rPr>
              <w:t xml:space="preserve"> работы </w:t>
            </w:r>
            <w:r>
              <w:rPr>
                <w:rFonts w:ascii="Times New Roman" w:hAnsi="Times New Roman" w:cs="Times New Roman"/>
                <w:sz w:val="24"/>
                <w:szCs w:val="24"/>
              </w:rPr>
              <w:t>по сносу зданий и строительство, то ожидается шум</w:t>
            </w:r>
            <w:r w:rsidRPr="000C49CD">
              <w:rPr>
                <w:rFonts w:ascii="Times New Roman" w:hAnsi="Times New Roman" w:cs="Times New Roman"/>
                <w:sz w:val="24"/>
                <w:szCs w:val="24"/>
              </w:rPr>
              <w:t xml:space="preserve"> от </w:t>
            </w:r>
            <w:r>
              <w:rPr>
                <w:rFonts w:ascii="Times New Roman" w:hAnsi="Times New Roman" w:cs="Times New Roman"/>
                <w:sz w:val="24"/>
                <w:szCs w:val="24"/>
              </w:rPr>
              <w:t xml:space="preserve">этой деятельности. </w:t>
            </w:r>
            <w:r w:rsidRPr="000C49CD">
              <w:rPr>
                <w:rFonts w:ascii="Times New Roman" w:hAnsi="Times New Roman" w:cs="Times New Roman"/>
                <w:sz w:val="24"/>
                <w:szCs w:val="24"/>
              </w:rPr>
              <w:t xml:space="preserve"> </w:t>
            </w:r>
          </w:p>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О</w:t>
            </w:r>
            <w:r w:rsidRPr="000C49CD">
              <w:rPr>
                <w:rFonts w:ascii="Times New Roman" w:hAnsi="Times New Roman" w:cs="Times New Roman"/>
                <w:sz w:val="24"/>
                <w:szCs w:val="24"/>
              </w:rPr>
              <w:t xml:space="preserve">жидается что интенсивный, но не продолжительный шум будет возникать при </w:t>
            </w:r>
            <w:r>
              <w:rPr>
                <w:rFonts w:ascii="Times New Roman" w:hAnsi="Times New Roman" w:cs="Times New Roman"/>
                <w:sz w:val="24"/>
                <w:szCs w:val="24"/>
              </w:rPr>
              <w:t xml:space="preserve">сносе зданий, погрузке строительных отходов, </w:t>
            </w:r>
            <w:r w:rsidRPr="000C49CD">
              <w:rPr>
                <w:rFonts w:ascii="Times New Roman" w:hAnsi="Times New Roman" w:cs="Times New Roman"/>
                <w:sz w:val="24"/>
                <w:szCs w:val="24"/>
              </w:rPr>
              <w:t xml:space="preserve">разгрузке инертных </w:t>
            </w:r>
            <w:r>
              <w:rPr>
                <w:rFonts w:ascii="Times New Roman" w:hAnsi="Times New Roman" w:cs="Times New Roman"/>
                <w:sz w:val="24"/>
                <w:szCs w:val="24"/>
              </w:rPr>
              <w:t xml:space="preserve">и строительных </w:t>
            </w:r>
            <w:r w:rsidRPr="000C49CD">
              <w:rPr>
                <w:rFonts w:ascii="Times New Roman" w:hAnsi="Times New Roman" w:cs="Times New Roman"/>
                <w:sz w:val="24"/>
                <w:szCs w:val="24"/>
              </w:rPr>
              <w:t xml:space="preserve">материалов необходимых для </w:t>
            </w:r>
            <w:r>
              <w:rPr>
                <w:rFonts w:ascii="Times New Roman" w:hAnsi="Times New Roman" w:cs="Times New Roman"/>
                <w:sz w:val="24"/>
                <w:szCs w:val="24"/>
              </w:rPr>
              <w:t>строительства</w:t>
            </w:r>
            <w:r w:rsidRPr="000C49CD">
              <w:rPr>
                <w:rFonts w:ascii="Times New Roman" w:hAnsi="Times New Roman" w:cs="Times New Roman"/>
                <w:sz w:val="24"/>
                <w:szCs w:val="24"/>
              </w:rPr>
              <w:t xml:space="preserve">. В этой связи необходимо проводить вышеперечисленные работы в дневное </w:t>
            </w:r>
            <w:r>
              <w:rPr>
                <w:rFonts w:ascii="Times New Roman" w:hAnsi="Times New Roman" w:cs="Times New Roman"/>
                <w:sz w:val="24"/>
                <w:szCs w:val="24"/>
              </w:rPr>
              <w:t>время после 9 часов утра и до 18</w:t>
            </w:r>
            <w:r w:rsidRPr="000C49CD">
              <w:rPr>
                <w:rFonts w:ascii="Times New Roman" w:hAnsi="Times New Roman" w:cs="Times New Roman"/>
                <w:sz w:val="24"/>
                <w:szCs w:val="24"/>
              </w:rPr>
              <w:t xml:space="preserve"> часов вечера</w:t>
            </w:r>
            <w:r w:rsidR="007D1FA9">
              <w:rPr>
                <w:rFonts w:ascii="Times New Roman" w:hAnsi="Times New Roman" w:cs="Times New Roman"/>
                <w:sz w:val="24"/>
                <w:szCs w:val="24"/>
              </w:rPr>
              <w:t xml:space="preserve"> кроме выходных</w:t>
            </w:r>
            <w:r w:rsidRPr="000C49CD">
              <w:rPr>
                <w:rFonts w:ascii="Times New Roman" w:hAnsi="Times New Roman" w:cs="Times New Roman"/>
                <w:sz w:val="24"/>
                <w:szCs w:val="24"/>
              </w:rPr>
              <w:t>.</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Перед началом работ </w:t>
            </w:r>
            <w:r>
              <w:rPr>
                <w:rFonts w:ascii="Times New Roman" w:hAnsi="Times New Roman" w:cs="Times New Roman"/>
                <w:sz w:val="24"/>
                <w:szCs w:val="24"/>
              </w:rPr>
              <w:t xml:space="preserve">необходимо </w:t>
            </w:r>
            <w:r w:rsidRPr="000C49CD">
              <w:rPr>
                <w:rFonts w:ascii="Times New Roman" w:hAnsi="Times New Roman" w:cs="Times New Roman"/>
                <w:sz w:val="24"/>
                <w:szCs w:val="24"/>
              </w:rPr>
              <w:t>утвердить гра</w:t>
            </w:r>
            <w:r>
              <w:rPr>
                <w:rFonts w:ascii="Times New Roman" w:hAnsi="Times New Roman" w:cs="Times New Roman"/>
                <w:sz w:val="24"/>
                <w:szCs w:val="24"/>
              </w:rPr>
              <w:t>фик работ с руководством Центра</w:t>
            </w:r>
            <w:r w:rsidRPr="000C49CD">
              <w:rPr>
                <w:rFonts w:ascii="Times New Roman" w:hAnsi="Times New Roman" w:cs="Times New Roman"/>
                <w:sz w:val="24"/>
                <w:szCs w:val="24"/>
              </w:rPr>
              <w:t>, если он отличается от времени работы в промежутке от 9.00 до 18.00 часов.</w:t>
            </w:r>
          </w:p>
          <w:p w:rsidR="00661BA5"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w:t>
            </w:r>
            <w:r>
              <w:rPr>
                <w:rFonts w:ascii="Times New Roman" w:hAnsi="Times New Roman" w:cs="Times New Roman"/>
                <w:sz w:val="24"/>
                <w:szCs w:val="24"/>
              </w:rPr>
              <w:t>ласовать время его эксплуатации с руководством Центра.</w:t>
            </w:r>
          </w:p>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Запрещается слушать музыку во дворе Центра.</w:t>
            </w:r>
          </w:p>
        </w:tc>
        <w:tc>
          <w:tcPr>
            <w:tcW w:w="1064" w:type="pct"/>
            <w:tcBorders>
              <w:top w:val="single" w:sz="4" w:space="0" w:color="auto"/>
              <w:left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Del="00F02283"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661BA5" w:rsidRPr="000C49CD" w:rsidTr="00A4509E">
        <w:tc>
          <w:tcPr>
            <w:tcW w:w="866" w:type="pct"/>
            <w:vMerge/>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Во время строительных</w:t>
            </w:r>
            <w:r w:rsidRPr="000C49CD">
              <w:rPr>
                <w:rFonts w:ascii="Times New Roman" w:hAnsi="Times New Roman" w:cs="Times New Roman"/>
                <w:sz w:val="24"/>
                <w:szCs w:val="24"/>
              </w:rPr>
              <w:t xml:space="preserve"> работ запрещается мойка автомашин и строительного оборудования на территории Центра. Чистка автомашин и оборудования должна производиться только на автомойках.</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661BA5" w:rsidRPr="000C49CD" w:rsidDel="00EC2E24"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661BA5" w:rsidRPr="000C49CD" w:rsidTr="00A4509E">
        <w:tc>
          <w:tcPr>
            <w:tcW w:w="866" w:type="pct"/>
            <w:vMerge/>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На территории Центра находится площадка для сбора и временного хранени</w:t>
            </w:r>
            <w:r>
              <w:rPr>
                <w:rFonts w:ascii="Times New Roman" w:hAnsi="Times New Roman" w:cs="Times New Roman"/>
                <w:sz w:val="24"/>
                <w:szCs w:val="24"/>
              </w:rPr>
              <w:t>я твердых бытовых отходов (ТБО).</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Однако площадку временного хранения неопасных строительных отходов необходи</w:t>
            </w:r>
            <w:r>
              <w:rPr>
                <w:rFonts w:ascii="Times New Roman" w:hAnsi="Times New Roman" w:cs="Times New Roman"/>
                <w:sz w:val="24"/>
                <w:szCs w:val="24"/>
              </w:rPr>
              <w:t>мо организовать на территории Центра</w:t>
            </w:r>
            <w:r w:rsidRPr="000C49CD">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w:t>
            </w:r>
            <w:r>
              <w:rPr>
                <w:rFonts w:ascii="Times New Roman" w:hAnsi="Times New Roman" w:cs="Times New Roman"/>
                <w:sz w:val="24"/>
                <w:szCs w:val="24"/>
              </w:rPr>
              <w:t>дов и вывоза их за территорию Центра</w:t>
            </w:r>
            <w:r w:rsidRPr="000C49CD">
              <w:rPr>
                <w:rFonts w:ascii="Times New Roman" w:hAnsi="Times New Roman" w:cs="Times New Roman"/>
                <w:sz w:val="24"/>
                <w:szCs w:val="24"/>
              </w:rPr>
              <w:t>.</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Центра, специалистом по ОС ОРП.</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w:t>
            </w:r>
            <w:r w:rsidR="00B629AF">
              <w:rPr>
                <w:rFonts w:ascii="Times New Roman" w:hAnsi="Times New Roman" w:cs="Times New Roman"/>
                <w:sz w:val="24"/>
                <w:szCs w:val="24"/>
              </w:rPr>
              <w:t xml:space="preserve"> строительных</w:t>
            </w:r>
            <w:r w:rsidRPr="000C49CD">
              <w:rPr>
                <w:rFonts w:ascii="Times New Roman" w:hAnsi="Times New Roman" w:cs="Times New Roman"/>
                <w:sz w:val="24"/>
                <w:szCs w:val="24"/>
              </w:rPr>
              <w:t xml:space="preserve">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w:t>
            </w:r>
            <w:r w:rsidR="00074507">
              <w:rPr>
                <w:rFonts w:ascii="Times New Roman" w:hAnsi="Times New Roman" w:cs="Times New Roman"/>
                <w:sz w:val="24"/>
                <w:szCs w:val="24"/>
              </w:rPr>
              <w:t xml:space="preserve"> строительных </w:t>
            </w:r>
            <w:r w:rsidRPr="000C49CD">
              <w:rPr>
                <w:rFonts w:ascii="Times New Roman" w:hAnsi="Times New Roman" w:cs="Times New Roman"/>
                <w:sz w:val="24"/>
                <w:szCs w:val="24"/>
              </w:rPr>
              <w:t>работ в общие контейнеры для ТБО.</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демонтаже люминесцентных ламп </w:t>
            </w:r>
            <w:r>
              <w:rPr>
                <w:rFonts w:ascii="Times New Roman" w:hAnsi="Times New Roman" w:cs="Times New Roman"/>
                <w:sz w:val="24"/>
                <w:szCs w:val="24"/>
              </w:rPr>
              <w:t xml:space="preserve">(если применимо) </w:t>
            </w:r>
            <w:r w:rsidRPr="000C49CD">
              <w:rPr>
                <w:rFonts w:ascii="Times New Roman" w:hAnsi="Times New Roman" w:cs="Times New Roman"/>
                <w:sz w:val="24"/>
                <w:szCs w:val="24"/>
              </w:rPr>
              <w:t>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Центра необходимо до начала работ подобрать место для хранения люминесцентных ламп.</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Исключать во время </w:t>
            </w:r>
            <w:r w:rsidR="00C03636">
              <w:rPr>
                <w:rFonts w:ascii="Times New Roman" w:hAnsi="Times New Roman" w:cs="Times New Roman"/>
                <w:sz w:val="24"/>
                <w:szCs w:val="24"/>
              </w:rPr>
              <w:t>строительства</w:t>
            </w:r>
            <w:r w:rsidRPr="000C49CD">
              <w:rPr>
                <w:rFonts w:ascii="Times New Roman" w:hAnsi="Times New Roman" w:cs="Times New Roman"/>
                <w:sz w:val="24"/>
                <w:szCs w:val="24"/>
              </w:rPr>
              <w:t xml:space="preserve">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Технадзор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661BA5" w:rsidRPr="000C49CD" w:rsidTr="00A4509E">
        <w:trPr>
          <w:trHeight w:val="520"/>
        </w:trPr>
        <w:tc>
          <w:tcPr>
            <w:tcW w:w="866"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Сточные воды сбрасываются в </w:t>
            </w:r>
            <w:r>
              <w:rPr>
                <w:rFonts w:ascii="Times New Roman" w:hAnsi="Times New Roman" w:cs="Times New Roman"/>
                <w:sz w:val="24"/>
                <w:szCs w:val="24"/>
              </w:rPr>
              <w:t>септик</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C. Историческое (</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В рамках проекта планируется </w:t>
            </w:r>
            <w:r>
              <w:rPr>
                <w:rFonts w:ascii="Times New Roman" w:hAnsi="Times New Roman" w:cs="Times New Roman"/>
                <w:sz w:val="24"/>
                <w:szCs w:val="24"/>
              </w:rPr>
              <w:t>строительство в пределах границ Центра</w:t>
            </w:r>
            <w:r w:rsidRPr="000C49CD">
              <w:rPr>
                <w:rFonts w:ascii="Times New Roman" w:hAnsi="Times New Roman" w:cs="Times New Roman"/>
                <w:sz w:val="24"/>
                <w:szCs w:val="24"/>
              </w:rPr>
              <w:t>.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866" w:type="pct"/>
            <w:vMerge w:val="restar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В </w:t>
            </w:r>
            <w:r>
              <w:rPr>
                <w:rFonts w:ascii="Times New Roman" w:hAnsi="Times New Roman" w:cs="Times New Roman"/>
                <w:sz w:val="24"/>
                <w:szCs w:val="24"/>
              </w:rPr>
              <w:t>Центрах</w:t>
            </w:r>
            <w:r w:rsidRPr="000C49CD">
              <w:rPr>
                <w:rFonts w:ascii="Times New Roman" w:hAnsi="Times New Roman" w:cs="Times New Roman"/>
                <w:sz w:val="24"/>
                <w:szCs w:val="24"/>
              </w:rPr>
              <w:t xml:space="preserve"> асбест применяется к</w:t>
            </w:r>
            <w:r>
              <w:rPr>
                <w:rFonts w:ascii="Times New Roman" w:hAnsi="Times New Roman" w:cs="Times New Roman"/>
                <w:sz w:val="24"/>
                <w:szCs w:val="24"/>
              </w:rPr>
              <w:t>ак кровельный материал. В</w:t>
            </w:r>
            <w:r w:rsidRPr="000C49CD">
              <w:rPr>
                <w:rFonts w:ascii="Times New Roman" w:hAnsi="Times New Roman" w:cs="Times New Roman"/>
                <w:sz w:val="24"/>
                <w:szCs w:val="24"/>
              </w:rPr>
              <w:t xml:space="preserve"> рамках запланированных ремонтных работ </w:t>
            </w:r>
            <w:r>
              <w:rPr>
                <w:rFonts w:ascii="Times New Roman" w:hAnsi="Times New Roman" w:cs="Times New Roman"/>
                <w:sz w:val="24"/>
                <w:szCs w:val="24"/>
              </w:rPr>
              <w:t>планируется снос</w:t>
            </w:r>
            <w:r w:rsidR="00C436AD">
              <w:rPr>
                <w:rFonts w:ascii="Times New Roman" w:hAnsi="Times New Roman" w:cs="Times New Roman"/>
                <w:sz w:val="24"/>
                <w:szCs w:val="24"/>
              </w:rPr>
              <w:t xml:space="preserve"> существующем здании в Ала-</w:t>
            </w:r>
            <w:proofErr w:type="spellStart"/>
            <w:r w:rsidR="00C436AD">
              <w:rPr>
                <w:rFonts w:ascii="Times New Roman" w:hAnsi="Times New Roman" w:cs="Times New Roman"/>
                <w:sz w:val="24"/>
                <w:szCs w:val="24"/>
              </w:rPr>
              <w:t>Букинском</w:t>
            </w:r>
            <w:proofErr w:type="spellEnd"/>
            <w:r>
              <w:rPr>
                <w:rFonts w:ascii="Times New Roman" w:hAnsi="Times New Roman" w:cs="Times New Roman"/>
                <w:sz w:val="24"/>
                <w:szCs w:val="24"/>
              </w:rPr>
              <w:t xml:space="preserve"> Центре. </w:t>
            </w:r>
            <w:r w:rsidRPr="000C49CD">
              <w:rPr>
                <w:rFonts w:ascii="Times New Roman" w:hAnsi="Times New Roman" w:cs="Times New Roman"/>
                <w:sz w:val="24"/>
                <w:szCs w:val="24"/>
              </w:rPr>
              <w:t xml:space="preserve"> </w:t>
            </w:r>
          </w:p>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Таким образом,</w:t>
            </w:r>
            <w:r w:rsidRPr="000C49CD">
              <w:rPr>
                <w:rFonts w:ascii="Times New Roman" w:hAnsi="Times New Roman" w:cs="Times New Roman"/>
                <w:sz w:val="24"/>
                <w:szCs w:val="24"/>
              </w:rPr>
              <w:t xml:space="preserve"> необходимо знать, что:</w:t>
            </w:r>
          </w:p>
          <w:p w:rsidR="00661BA5" w:rsidRPr="000C49CD" w:rsidRDefault="00661BA5" w:rsidP="00A4509E">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Асбест, является опасным материалом, если вдохнуть волокна или частицы.</w:t>
            </w:r>
          </w:p>
          <w:p w:rsidR="00661BA5" w:rsidRPr="000C49CD" w:rsidRDefault="00661BA5" w:rsidP="00A4509E">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Это может вызвать рак легких и другие легочные заболевания.</w:t>
            </w:r>
          </w:p>
          <w:p w:rsidR="00661BA5" w:rsidRPr="000C49CD" w:rsidRDefault="00661BA5" w:rsidP="00A4509E">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661BA5" w:rsidRPr="000C49CD" w:rsidRDefault="00661BA5" w:rsidP="00A4509E">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661BA5" w:rsidRPr="000C49CD" w:rsidRDefault="00661BA5" w:rsidP="00A4509E">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661BA5" w:rsidRPr="000C49CD" w:rsidRDefault="00661BA5" w:rsidP="00A4509E">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661BA5" w:rsidRPr="000C49CD" w:rsidRDefault="00661BA5" w:rsidP="00A4509E">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Оповестить руководство Центра, а также Специалистов по надзору над исполнением природоохранных мер, чтобы без промедления организовали инспектирование объекта;</w:t>
            </w:r>
          </w:p>
          <w:p w:rsidR="00661BA5" w:rsidRPr="000C49CD" w:rsidRDefault="00661BA5" w:rsidP="00A4509E">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 xml:space="preserve">Оповестить </w:t>
            </w:r>
            <w:r w:rsidR="000935DE">
              <w:rPr>
                <w:rFonts w:ascii="Times New Roman" w:hAnsi="Times New Roman" w:cs="Times New Roman"/>
                <w:sz w:val="24"/>
                <w:szCs w:val="24"/>
              </w:rPr>
              <w:t>Министерство природных ресурсов</w:t>
            </w:r>
            <w:r w:rsidR="000935DE" w:rsidRPr="000935DE">
              <w:rPr>
                <w:rFonts w:ascii="Times New Roman" w:hAnsi="Times New Roman" w:cs="Times New Roman"/>
                <w:sz w:val="24"/>
                <w:szCs w:val="24"/>
              </w:rPr>
              <w:t xml:space="preserve">, </w:t>
            </w:r>
            <w:r w:rsidR="000935DE">
              <w:rPr>
                <w:rFonts w:ascii="Times New Roman" w:hAnsi="Times New Roman" w:cs="Times New Roman"/>
                <w:sz w:val="24"/>
                <w:szCs w:val="24"/>
              </w:rPr>
              <w:t>экологии и технического надзора КР</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Чтобы изолировать асбест должны применяться следующие оборудования:</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Сигнальная лента, прочные столбики для ограждения и оповещающие знаки;</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Лопаты;</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Водоснабжение и шланги, оборудованные разбрызгивателями садового типа;</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Ведро воды и ветошь;</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Мешки из прозрачного, прочного полиэтилена с завязками;</w:t>
            </w:r>
          </w:p>
          <w:p w:rsidR="00661BA5" w:rsidRPr="000C49CD" w:rsidRDefault="00661BA5" w:rsidP="00A4509E">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асбеста необходимо использовать </w:t>
            </w:r>
            <w:proofErr w:type="gramStart"/>
            <w:r w:rsidRPr="000C49CD">
              <w:rPr>
                <w:rFonts w:ascii="Times New Roman" w:hAnsi="Times New Roman" w:cs="Times New Roman"/>
                <w:sz w:val="24"/>
                <w:szCs w:val="24"/>
              </w:rPr>
              <w:t>средства  индивидуальной</w:t>
            </w:r>
            <w:proofErr w:type="gramEnd"/>
            <w:r w:rsidRPr="000C49CD">
              <w:rPr>
                <w:rFonts w:ascii="Times New Roman" w:hAnsi="Times New Roman" w:cs="Times New Roman"/>
                <w:sz w:val="24"/>
                <w:szCs w:val="24"/>
              </w:rPr>
              <w:t xml:space="preserve"> защиты (СИЗ)</w:t>
            </w:r>
          </w:p>
          <w:p w:rsidR="00661BA5" w:rsidRPr="000C49CD" w:rsidRDefault="00661BA5" w:rsidP="00A4509E">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Одноразовые ко</w:t>
            </w:r>
            <w:r>
              <w:rPr>
                <w:rFonts w:ascii="Times New Roman" w:hAnsi="Times New Roman" w:cs="Times New Roman"/>
                <w:sz w:val="24"/>
                <w:szCs w:val="24"/>
              </w:rPr>
              <w:t>мбинезоны, оснащенные капюшоном. Если у рабочих есть длинные волосы необходимо надевать эластичные чепчики.</w:t>
            </w:r>
          </w:p>
          <w:p w:rsidR="00661BA5" w:rsidRPr="000C49CD" w:rsidRDefault="00661BA5" w:rsidP="00A4509E">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Сапоги без шнурков;</w:t>
            </w:r>
          </w:p>
          <w:p w:rsidR="00661BA5" w:rsidRPr="000C49CD" w:rsidRDefault="00661BA5" w:rsidP="00A4509E">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Новые, перчатки из прочной резины;</w:t>
            </w:r>
          </w:p>
          <w:p w:rsidR="00661BA5" w:rsidRDefault="00661BA5" w:rsidP="00A4509E">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Респираторы с фактором защиты 20 или больше (напр. респиратор с фильтром РЗ);</w:t>
            </w:r>
          </w:p>
          <w:p w:rsidR="00661BA5" w:rsidRPr="000C49CD" w:rsidRDefault="00661BA5" w:rsidP="00A4509E">
            <w:pPr>
              <w:numPr>
                <w:ilvl w:val="1"/>
                <w:numId w:val="16"/>
              </w:numPr>
              <w:spacing w:after="0"/>
              <w:ind w:left="567"/>
              <w:contextualSpacing/>
              <w:rPr>
                <w:rFonts w:ascii="Times New Roman" w:hAnsi="Times New Roman" w:cs="Times New Roman"/>
                <w:sz w:val="24"/>
                <w:szCs w:val="24"/>
              </w:rPr>
            </w:pPr>
            <w:r>
              <w:rPr>
                <w:rFonts w:ascii="Times New Roman" w:hAnsi="Times New Roman" w:cs="Times New Roman"/>
                <w:sz w:val="24"/>
                <w:szCs w:val="24"/>
              </w:rPr>
              <w:t>Должны использоваться защитные очки.</w:t>
            </w:r>
          </w:p>
          <w:p w:rsidR="00661BA5" w:rsidRPr="000C49CD" w:rsidRDefault="00661BA5" w:rsidP="00A4509E">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Недопустимо курение, употребление пищи или питья при работе с асбестом</w:t>
            </w:r>
            <w:r>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661BA5" w:rsidRPr="000C49CD" w:rsidRDefault="00661BA5" w:rsidP="00A4509E">
            <w:pPr>
              <w:spacing w:after="0"/>
              <w:ind w:left="679" w:hanging="567"/>
              <w:rPr>
                <w:rFonts w:ascii="Times New Roman" w:hAnsi="Times New Roman" w:cs="Times New Roman"/>
                <w:sz w:val="24"/>
                <w:szCs w:val="24"/>
              </w:rPr>
            </w:pPr>
            <w:r w:rsidRPr="000C49CD">
              <w:rPr>
                <w:rFonts w:ascii="Times New Roman" w:hAnsi="Times New Roman" w:cs="Times New Roman"/>
                <w:sz w:val="24"/>
                <w:szCs w:val="24"/>
              </w:rPr>
              <w:t>-</w:t>
            </w:r>
            <w:r>
              <w:rPr>
                <w:rFonts w:ascii="Times New Roman" w:hAnsi="Times New Roman" w:cs="Times New Roman"/>
                <w:sz w:val="24"/>
                <w:szCs w:val="24"/>
              </w:rPr>
              <w:t xml:space="preserve">    </w:t>
            </w:r>
            <w:r w:rsidRPr="000C49CD">
              <w:rPr>
                <w:rFonts w:ascii="Times New Roman" w:hAnsi="Times New Roman" w:cs="Times New Roman"/>
                <w:sz w:val="24"/>
                <w:szCs w:val="24"/>
              </w:rPr>
              <w:t xml:space="preserve"> Удаление небольших фрагментов АСМ</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661BA5" w:rsidRPr="000C49CD" w:rsidRDefault="00661BA5" w:rsidP="00A4509E">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санитарная обработка:</w:t>
            </w:r>
          </w:p>
          <w:p w:rsidR="00661BA5" w:rsidRPr="000C49CD" w:rsidRDefault="00661BA5" w:rsidP="00A4509E">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661BA5" w:rsidRPr="000C49CD" w:rsidRDefault="00661BA5" w:rsidP="00A4509E">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Снимите одноразовые комбинезоны и полиэтиленовые перчатки</w:t>
            </w:r>
            <w:r w:rsidR="000521CD">
              <w:rPr>
                <w:rFonts w:ascii="Times New Roman" w:hAnsi="Times New Roman" w:cs="Times New Roman"/>
                <w:sz w:val="24"/>
                <w:szCs w:val="24"/>
              </w:rPr>
              <w:t xml:space="preserve"> не снимая маски</w:t>
            </w:r>
            <w:r w:rsidRPr="000C49CD">
              <w:rPr>
                <w:rFonts w:ascii="Times New Roman" w:hAnsi="Times New Roman" w:cs="Times New Roman"/>
                <w:sz w:val="24"/>
                <w:szCs w:val="24"/>
              </w:rPr>
              <w:t>, чтобы они были вывернуты внутренней стороной наружу, поместить их в пластиковый мешок вместе с ветошью, используемой для очистки обуви;</w:t>
            </w:r>
          </w:p>
          <w:p w:rsidR="00661BA5" w:rsidRPr="000C49CD" w:rsidRDefault="00661BA5" w:rsidP="00A4509E">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661BA5" w:rsidRDefault="00661BA5" w:rsidP="00A4509E">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p w:rsidR="00661BA5" w:rsidRPr="000C49CD" w:rsidRDefault="00661BA5" w:rsidP="00A4509E">
            <w:pPr>
              <w:spacing w:after="0"/>
              <w:ind w:left="536"/>
              <w:contextualSpacing/>
              <w:rPr>
                <w:rFonts w:ascii="Times New Roman" w:hAnsi="Times New Roman" w:cs="Times New Roman"/>
                <w:sz w:val="24"/>
                <w:szCs w:val="24"/>
              </w:rPr>
            </w:pPr>
            <w:r>
              <w:rPr>
                <w:rFonts w:ascii="Times New Roman" w:hAnsi="Times New Roman" w:cs="Times New Roman"/>
                <w:sz w:val="24"/>
                <w:szCs w:val="24"/>
              </w:rPr>
              <w:t>Собранные АСМ должны быть захоронены в заранее приготовленные ямы на муниципальной свалке.</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Технадзор</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661BA5" w:rsidRPr="000C49CD" w:rsidTr="00A4509E">
        <w:tc>
          <w:tcPr>
            <w:tcW w:w="866" w:type="pct"/>
            <w:vMerge/>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bookmarkStart w:id="8" w:name="_Hlk40797995"/>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661BA5" w:rsidRPr="000C49CD" w:rsidRDefault="00661BA5" w:rsidP="00A4509E">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Уведомить руководство Центра</w:t>
            </w:r>
            <w:r w:rsidRPr="000C49CD">
              <w:rPr>
                <w:rFonts w:ascii="Times New Roman" w:hAnsi="Times New Roman" w:cs="Times New Roman"/>
                <w:sz w:val="24"/>
                <w:szCs w:val="24"/>
              </w:rPr>
              <w:t>, специалиста по ООС ОРП, предупредить рабочих об опасности воздействия паров ртути на здоровье человека.</w:t>
            </w:r>
          </w:p>
          <w:p w:rsidR="00661BA5" w:rsidRPr="000C49CD" w:rsidRDefault="00661BA5" w:rsidP="00A4509E">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661BA5" w:rsidRPr="000C49CD" w:rsidRDefault="00661BA5" w:rsidP="00A4509E">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661BA5" w:rsidRPr="000C49CD" w:rsidRDefault="00661BA5" w:rsidP="00A4509E">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661BA5" w:rsidRDefault="00661BA5" w:rsidP="00A4509E">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Вызвать территориальное подразделение МЧС. </w:t>
            </w:r>
          </w:p>
          <w:p w:rsidR="00661BA5" w:rsidRPr="000C49CD" w:rsidRDefault="00661BA5" w:rsidP="00A4509E">
            <w:pPr>
              <w:spacing w:after="0"/>
              <w:ind w:left="720"/>
              <w:contextualSpacing/>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661BA5" w:rsidRPr="000C49CD" w:rsidTr="00A4509E">
        <w:tc>
          <w:tcPr>
            <w:tcW w:w="866" w:type="pct"/>
            <w:vMerge w:val="restar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Информировать близлежащее население о графиках </w:t>
            </w:r>
            <w:r w:rsidR="000521CD">
              <w:rPr>
                <w:rFonts w:ascii="Times New Roman" w:hAnsi="Times New Roman" w:cs="Times New Roman"/>
                <w:sz w:val="24"/>
                <w:szCs w:val="24"/>
              </w:rPr>
              <w:t xml:space="preserve">строительных </w:t>
            </w:r>
            <w:r w:rsidRPr="000C49CD">
              <w:rPr>
                <w:rFonts w:ascii="Times New Roman" w:hAnsi="Times New Roman" w:cs="Times New Roman"/>
                <w:sz w:val="24"/>
                <w:szCs w:val="24"/>
              </w:rPr>
              <w:t xml:space="preserve">работ.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Ограничивать проведение строительных работ в ночное время.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bookmarkEnd w:id="8"/>
      <w:tr w:rsidR="00661BA5" w:rsidRPr="000C49CD" w:rsidTr="00A4509E">
        <w:tc>
          <w:tcPr>
            <w:tcW w:w="866" w:type="pct"/>
            <w:vMerge/>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jc w:val="both"/>
              <w:rPr>
                <w:rFonts w:ascii="Times New Roman" w:hAnsi="Times New Roman" w:cs="Times New Roman"/>
                <w:sz w:val="24"/>
                <w:szCs w:val="24"/>
              </w:rPr>
            </w:pPr>
            <w:r>
              <w:rPr>
                <w:rFonts w:ascii="Times New Roman" w:hAnsi="Times New Roman" w:cs="Times New Roman"/>
                <w:sz w:val="24"/>
                <w:szCs w:val="24"/>
              </w:rPr>
              <w:t>П</w:t>
            </w:r>
            <w:r w:rsidRPr="000C49CD">
              <w:rPr>
                <w:rFonts w:ascii="Times New Roman" w:hAnsi="Times New Roman" w:cs="Times New Roman"/>
                <w:sz w:val="24"/>
                <w:szCs w:val="24"/>
              </w:rPr>
              <w:t xml:space="preserve">о возможности </w:t>
            </w:r>
            <w:r>
              <w:rPr>
                <w:rFonts w:ascii="Times New Roman" w:hAnsi="Times New Roman" w:cs="Times New Roman"/>
                <w:sz w:val="24"/>
                <w:szCs w:val="24"/>
              </w:rPr>
              <w:t>необходимо привлекать</w:t>
            </w:r>
            <w:r w:rsidR="000521CD">
              <w:rPr>
                <w:rFonts w:ascii="Times New Roman" w:hAnsi="Times New Roman" w:cs="Times New Roman"/>
                <w:sz w:val="24"/>
                <w:szCs w:val="24"/>
              </w:rPr>
              <w:t xml:space="preserve"> </w:t>
            </w:r>
            <w:r>
              <w:rPr>
                <w:rFonts w:ascii="Times New Roman" w:hAnsi="Times New Roman" w:cs="Times New Roman"/>
                <w:sz w:val="24"/>
                <w:szCs w:val="24"/>
              </w:rPr>
              <w:t>рабочих</w:t>
            </w:r>
            <w:r w:rsidRPr="000C49CD">
              <w:rPr>
                <w:rFonts w:ascii="Times New Roman" w:hAnsi="Times New Roman" w:cs="Times New Roman"/>
                <w:sz w:val="24"/>
                <w:szCs w:val="24"/>
              </w:rPr>
              <w:t xml:space="preserve">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Детский труд для выполнения любых видов работ на объекте полностью запрещен.</w:t>
            </w:r>
          </w:p>
          <w:p w:rsidR="00661BA5" w:rsidRPr="000C49CD" w:rsidRDefault="00661BA5" w:rsidP="00A4509E">
            <w:pPr>
              <w:spacing w:after="0"/>
              <w:jc w:val="both"/>
              <w:rPr>
                <w:rFonts w:ascii="Times New Roman" w:hAnsi="Times New Roman" w:cs="Times New Roman"/>
                <w:sz w:val="24"/>
                <w:szCs w:val="24"/>
              </w:rPr>
            </w:pPr>
            <w:r w:rsidRPr="000C49CD">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w:t>
            </w:r>
            <w:r w:rsidR="000521CD">
              <w:rPr>
                <w:rFonts w:ascii="Times New Roman" w:hAnsi="Times New Roman" w:cs="Times New Roman"/>
                <w:sz w:val="24"/>
                <w:szCs w:val="24"/>
              </w:rPr>
              <w:t xml:space="preserve"> строительных </w:t>
            </w:r>
            <w:r w:rsidRPr="000C49CD">
              <w:rPr>
                <w:rFonts w:ascii="Times New Roman" w:hAnsi="Times New Roman" w:cs="Times New Roman"/>
                <w:sz w:val="24"/>
                <w:szCs w:val="24"/>
              </w:rPr>
              <w:t>работ своего жилья, то Подрядная организация должна обеспечить их жильем. Жилье должно быть обеспечено следующими условиями:</w:t>
            </w:r>
          </w:p>
          <w:p w:rsidR="00661BA5" w:rsidRPr="000C49CD" w:rsidRDefault="00661BA5" w:rsidP="00A4509E">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Спальными комнатами с кроватями;</w:t>
            </w:r>
          </w:p>
          <w:p w:rsidR="00661BA5" w:rsidRPr="000C49CD" w:rsidRDefault="00661BA5" w:rsidP="00A4509E">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Кухней с возможностью готовить еду, хранить продукты;</w:t>
            </w:r>
          </w:p>
          <w:p w:rsidR="00661BA5" w:rsidRPr="000C49CD" w:rsidRDefault="00661BA5" w:rsidP="00A4509E">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Санитарными условиями (душ или баня, туалет, место, где можно стирать одежду);</w:t>
            </w:r>
          </w:p>
          <w:p w:rsidR="00661BA5" w:rsidRPr="000C49CD" w:rsidRDefault="00661BA5" w:rsidP="00A4509E">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В холодное время года – отоплением;</w:t>
            </w:r>
          </w:p>
          <w:p w:rsidR="00661BA5" w:rsidRPr="000C49CD" w:rsidRDefault="00661BA5" w:rsidP="00A4509E">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Центральным электроснабжением.</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При этом на объекте необходимо создать условия для работы:</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40 часовой рабочей неделей;</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1 часом на обед;</w:t>
            </w:r>
          </w:p>
          <w:p w:rsidR="00661BA5" w:rsidRPr="000C49CD" w:rsidRDefault="00661BA5" w:rsidP="00A4509E">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Разработать систему рассмотрения жалоб от рабочих;</w:t>
            </w:r>
          </w:p>
          <w:p w:rsidR="00661BA5"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Организовать </w:t>
            </w:r>
            <w:proofErr w:type="gramStart"/>
            <w:r w:rsidRPr="000C49CD">
              <w:rPr>
                <w:rFonts w:ascii="Times New Roman" w:hAnsi="Times New Roman" w:cs="Times New Roman"/>
                <w:sz w:val="24"/>
                <w:szCs w:val="24"/>
              </w:rPr>
              <w:t>доступ  рабочим</w:t>
            </w:r>
            <w:proofErr w:type="gramEnd"/>
            <w:r w:rsidRPr="000C49CD">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8E7B56" w:rsidRPr="000C49CD" w:rsidTr="00A4509E">
        <w:tc>
          <w:tcPr>
            <w:tcW w:w="866" w:type="pct"/>
            <w:tcBorders>
              <w:top w:val="single" w:sz="4" w:space="0" w:color="auto"/>
              <w:left w:val="single" w:sz="4" w:space="0" w:color="auto"/>
              <w:bottom w:val="single" w:sz="4" w:space="0" w:color="auto"/>
              <w:right w:val="single" w:sz="4" w:space="0" w:color="auto"/>
            </w:tcBorders>
            <w:vAlign w:val="center"/>
          </w:tcPr>
          <w:p w:rsidR="008E7B56" w:rsidRPr="000C49CD" w:rsidRDefault="008E7B56" w:rsidP="00A4509E">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tcPr>
          <w:p w:rsidR="008E7B56" w:rsidRPr="000C49CD" w:rsidRDefault="008E7B56" w:rsidP="00A4509E">
            <w:pPr>
              <w:spacing w:after="0"/>
              <w:rPr>
                <w:rFonts w:ascii="Times New Roman" w:hAnsi="Times New Roman" w:cs="Times New Roman"/>
                <w:sz w:val="24"/>
                <w:szCs w:val="24"/>
              </w:rPr>
            </w:pPr>
            <w:r>
              <w:rPr>
                <w:rFonts w:ascii="Times New Roman" w:hAnsi="Times New Roman" w:cs="Times New Roman"/>
                <w:sz w:val="24"/>
                <w:szCs w:val="24"/>
              </w:rPr>
              <w:t xml:space="preserve">Здоровье и безопасность сообщества </w:t>
            </w:r>
          </w:p>
        </w:tc>
        <w:tc>
          <w:tcPr>
            <w:tcW w:w="2182" w:type="pct"/>
            <w:tcBorders>
              <w:top w:val="single" w:sz="4" w:space="0" w:color="auto"/>
              <w:left w:val="single" w:sz="4" w:space="0" w:color="auto"/>
              <w:bottom w:val="single" w:sz="4" w:space="0" w:color="auto"/>
              <w:right w:val="single" w:sz="4" w:space="0" w:color="auto"/>
            </w:tcBorders>
          </w:tcPr>
          <w:p w:rsidR="008E7B56" w:rsidRPr="008E7B56" w:rsidRDefault="008E7B56" w:rsidP="008E7B56">
            <w:pPr>
              <w:tabs>
                <w:tab w:val="left" w:pos="2103"/>
              </w:tabs>
              <w:spacing w:after="0"/>
              <w:jc w:val="both"/>
              <w:rPr>
                <w:rFonts w:ascii="Times New Roman" w:hAnsi="Times New Roman" w:cs="Times New Roman"/>
                <w:sz w:val="24"/>
                <w:szCs w:val="24"/>
              </w:rPr>
            </w:pPr>
            <w:r w:rsidRPr="008E7B56">
              <w:rPr>
                <w:rFonts w:ascii="Times New Roman" w:hAnsi="Times New Roman" w:cs="Times New Roman"/>
                <w:sz w:val="24"/>
                <w:szCs w:val="24"/>
              </w:rPr>
              <w:t xml:space="preserve">Территория центра находится в </w:t>
            </w:r>
            <w:proofErr w:type="gramStart"/>
            <w:r>
              <w:rPr>
                <w:rFonts w:ascii="Times New Roman" w:hAnsi="Times New Roman" w:cs="Times New Roman"/>
                <w:sz w:val="24"/>
                <w:szCs w:val="24"/>
              </w:rPr>
              <w:t xml:space="preserve">жилом </w:t>
            </w:r>
            <w:r w:rsidRPr="008E7B56">
              <w:rPr>
                <w:rFonts w:ascii="Times New Roman" w:hAnsi="Times New Roman" w:cs="Times New Roman"/>
                <w:sz w:val="24"/>
                <w:szCs w:val="24"/>
              </w:rPr>
              <w:t xml:space="preserve"> районе</w:t>
            </w:r>
            <w:proofErr w:type="gramEnd"/>
            <w:r w:rsidRPr="008E7B56">
              <w:rPr>
                <w:rFonts w:ascii="Times New Roman" w:hAnsi="Times New Roman" w:cs="Times New Roman"/>
                <w:sz w:val="24"/>
                <w:szCs w:val="24"/>
              </w:rPr>
              <w:t xml:space="preserve">. В связи с этим строительные работы окажут влияние на близлежащие дома. В основном это шум и пыль. Здания рядом со складом не привязаны к складу, подлежащему </w:t>
            </w:r>
            <w:r>
              <w:rPr>
                <w:rFonts w:ascii="Times New Roman" w:hAnsi="Times New Roman" w:cs="Times New Roman"/>
                <w:sz w:val="24"/>
                <w:szCs w:val="24"/>
              </w:rPr>
              <w:t>сносу</w:t>
            </w:r>
            <w:r w:rsidRPr="008E7B56">
              <w:rPr>
                <w:rFonts w:ascii="Times New Roman" w:hAnsi="Times New Roman" w:cs="Times New Roman"/>
                <w:sz w:val="24"/>
                <w:szCs w:val="24"/>
              </w:rPr>
              <w:t>. Так как существующий склад небольшой (24 квадратных метра), продолжительность воздействия по времени будет невелика 1-2 дня. Частные строения имеют отдельный вход/вход. Жильцы дома будут проинформированы о проведении работ по сносу.</w:t>
            </w:r>
          </w:p>
          <w:p w:rsidR="008E7B56" w:rsidRPr="008E7B56" w:rsidRDefault="008E7B56" w:rsidP="008E7B56">
            <w:pPr>
              <w:tabs>
                <w:tab w:val="left" w:pos="2103"/>
              </w:tabs>
              <w:spacing w:after="0"/>
              <w:jc w:val="both"/>
              <w:rPr>
                <w:rFonts w:ascii="Times New Roman" w:hAnsi="Times New Roman" w:cs="Times New Roman"/>
                <w:sz w:val="24"/>
                <w:szCs w:val="24"/>
              </w:rPr>
            </w:pPr>
          </w:p>
          <w:p w:rsidR="008E7B56" w:rsidRPr="008E7B56" w:rsidRDefault="008E7B56" w:rsidP="008E7B56">
            <w:pPr>
              <w:tabs>
                <w:tab w:val="left" w:pos="2103"/>
              </w:tabs>
              <w:spacing w:after="0"/>
              <w:jc w:val="both"/>
              <w:rPr>
                <w:rFonts w:ascii="Times New Roman" w:hAnsi="Times New Roman" w:cs="Times New Roman"/>
                <w:sz w:val="24"/>
                <w:szCs w:val="24"/>
              </w:rPr>
            </w:pPr>
            <w:r w:rsidRPr="008E7B56">
              <w:rPr>
                <w:rFonts w:ascii="Times New Roman" w:hAnsi="Times New Roman" w:cs="Times New Roman"/>
                <w:sz w:val="24"/>
                <w:szCs w:val="24"/>
              </w:rPr>
              <w:t>- Выполнение работ в рабочее время (с 8.30 до 19.00).</w:t>
            </w:r>
          </w:p>
          <w:p w:rsidR="008E7B56" w:rsidRPr="008E7B56" w:rsidRDefault="008E7B56" w:rsidP="008E7B56">
            <w:pPr>
              <w:tabs>
                <w:tab w:val="left" w:pos="2103"/>
              </w:tabs>
              <w:spacing w:after="0"/>
              <w:jc w:val="both"/>
              <w:rPr>
                <w:rFonts w:ascii="Times New Roman" w:hAnsi="Times New Roman" w:cs="Times New Roman"/>
                <w:sz w:val="24"/>
                <w:szCs w:val="24"/>
              </w:rPr>
            </w:pPr>
            <w:r w:rsidRPr="008E7B56">
              <w:rPr>
                <w:rFonts w:ascii="Times New Roman" w:hAnsi="Times New Roman" w:cs="Times New Roman"/>
                <w:sz w:val="24"/>
                <w:szCs w:val="24"/>
              </w:rPr>
              <w:t>- Для снижения процессов пыления рекомендуется проводить водяное орошение (пылеподавление).</w:t>
            </w:r>
          </w:p>
          <w:p w:rsidR="008E7B56" w:rsidRPr="008E7B56" w:rsidRDefault="008E7B56" w:rsidP="008E7B56">
            <w:pPr>
              <w:tabs>
                <w:tab w:val="left" w:pos="2103"/>
              </w:tabs>
              <w:spacing w:after="0"/>
              <w:jc w:val="both"/>
              <w:rPr>
                <w:rFonts w:ascii="Times New Roman" w:hAnsi="Times New Roman" w:cs="Times New Roman"/>
                <w:sz w:val="24"/>
                <w:szCs w:val="24"/>
              </w:rPr>
            </w:pPr>
            <w:r w:rsidRPr="008E7B56">
              <w:rPr>
                <w:rFonts w:ascii="Times New Roman" w:hAnsi="Times New Roman" w:cs="Times New Roman"/>
                <w:sz w:val="24"/>
                <w:szCs w:val="24"/>
              </w:rPr>
              <w:t>- Также местное население будет иметь доступ к МРЖ. Если подрядчик не соблюдает правила строительства, он может подать жалобу.</w:t>
            </w:r>
          </w:p>
          <w:p w:rsidR="008E7B56" w:rsidRPr="008E7B56" w:rsidRDefault="008E7B56" w:rsidP="008E7B56">
            <w:pPr>
              <w:tabs>
                <w:tab w:val="left" w:pos="2103"/>
              </w:tabs>
              <w:spacing w:after="0"/>
              <w:jc w:val="both"/>
              <w:rPr>
                <w:rFonts w:ascii="Times New Roman" w:hAnsi="Times New Roman" w:cs="Times New Roman"/>
                <w:sz w:val="24"/>
                <w:szCs w:val="24"/>
              </w:rPr>
            </w:pPr>
          </w:p>
          <w:p w:rsidR="008E7B56" w:rsidRDefault="008E7B56" w:rsidP="008E7B56">
            <w:pPr>
              <w:tabs>
                <w:tab w:val="left" w:pos="2103"/>
              </w:tabs>
              <w:spacing w:after="0"/>
              <w:jc w:val="both"/>
              <w:rPr>
                <w:rFonts w:ascii="Times New Roman" w:hAnsi="Times New Roman" w:cs="Times New Roman"/>
                <w:sz w:val="24"/>
                <w:szCs w:val="24"/>
              </w:rPr>
            </w:pPr>
            <w:r w:rsidRPr="008E7B56">
              <w:rPr>
                <w:rFonts w:ascii="Times New Roman" w:hAnsi="Times New Roman" w:cs="Times New Roman"/>
                <w:sz w:val="24"/>
                <w:szCs w:val="24"/>
              </w:rPr>
              <w:t>На складе работает один сотрудник. Обычно он или она находится в главном здании и посещает склад только при необходимости. Таким образом, на складе постоянно не сидит ни один сотрудник.</w:t>
            </w:r>
          </w:p>
        </w:tc>
        <w:tc>
          <w:tcPr>
            <w:tcW w:w="1064" w:type="pct"/>
            <w:tcBorders>
              <w:top w:val="single" w:sz="4" w:space="0" w:color="auto"/>
              <w:left w:val="single" w:sz="4" w:space="0" w:color="auto"/>
              <w:bottom w:val="single" w:sz="4" w:space="0" w:color="auto"/>
              <w:right w:val="single" w:sz="4" w:space="0" w:color="auto"/>
            </w:tcBorders>
          </w:tcPr>
          <w:p w:rsidR="008E7B56" w:rsidRPr="000C49CD" w:rsidRDefault="009B1B0E" w:rsidP="00A4509E">
            <w:pPr>
              <w:spacing w:after="0"/>
              <w:rPr>
                <w:rFonts w:ascii="Times New Roman" w:hAnsi="Times New Roman" w:cs="Times New Roman"/>
                <w:sz w:val="24"/>
                <w:szCs w:val="24"/>
              </w:rPr>
            </w:pPr>
            <w:r>
              <w:rPr>
                <w:rFonts w:ascii="Times New Roman" w:hAnsi="Times New Roman" w:cs="Times New Roman"/>
                <w:sz w:val="24"/>
                <w:szCs w:val="24"/>
              </w:rPr>
              <w:t>Подрядная организация</w:t>
            </w:r>
            <w:r>
              <w:rPr>
                <w:rFonts w:ascii="Times New Roman" w:hAnsi="Times New Roman" w:cs="Times New Roman"/>
                <w:sz w:val="24"/>
                <w:szCs w:val="24"/>
                <w:lang w:val="en-US"/>
              </w:rPr>
              <w:t xml:space="preserve">, </w:t>
            </w:r>
            <w:r>
              <w:rPr>
                <w:rFonts w:ascii="Times New Roman" w:hAnsi="Times New Roman" w:cs="Times New Roman"/>
                <w:sz w:val="24"/>
                <w:szCs w:val="24"/>
              </w:rPr>
              <w:t>ОРП</w:t>
            </w:r>
          </w:p>
        </w:tc>
      </w:tr>
    </w:tbl>
    <w:p w:rsidR="00661BA5" w:rsidRPr="000C49CD" w:rsidRDefault="00661BA5" w:rsidP="00661BA5">
      <w:pPr>
        <w:spacing w:after="0"/>
        <w:rPr>
          <w:rFonts w:ascii="Times New Roman" w:hAnsi="Times New Roman" w:cs="Times New Roman"/>
          <w:sz w:val="24"/>
          <w:szCs w:val="24"/>
        </w:rPr>
        <w:sectPr w:rsidR="00661BA5" w:rsidRPr="000C49CD">
          <w:pgSz w:w="15840" w:h="12240" w:orient="landscape"/>
          <w:pgMar w:top="720" w:right="720" w:bottom="720" w:left="720" w:header="720" w:footer="720" w:gutter="0"/>
          <w:cols w:space="720"/>
        </w:sectPr>
      </w:pPr>
    </w:p>
    <w:p w:rsidR="00661BA5" w:rsidRPr="000C49CD" w:rsidRDefault="00661BA5" w:rsidP="00661BA5">
      <w:pPr>
        <w:pStyle w:val="1"/>
        <w:spacing w:before="0"/>
        <w:rPr>
          <w:rFonts w:ascii="Times New Roman" w:hAnsi="Times New Roman" w:cs="Times New Roman"/>
          <w:sz w:val="24"/>
          <w:szCs w:val="24"/>
        </w:rPr>
      </w:pPr>
      <w:bookmarkStart w:id="9" w:name="_Toc61340436"/>
      <w:r w:rsidRPr="000C49CD">
        <w:rPr>
          <w:rFonts w:ascii="Times New Roman" w:hAnsi="Times New Roman" w:cs="Times New Roman"/>
          <w:sz w:val="24"/>
          <w:szCs w:val="24"/>
        </w:rPr>
        <w:t>ЧАСТЬ D: ПЛАН МОНИТОРИНГА</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4816AB" w:rsidRPr="000C49CD" w:rsidTr="00A4509E">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Как часто:</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Кто отвечает за осуществление мониторинга?</w:t>
            </w:r>
          </w:p>
        </w:tc>
      </w:tr>
      <w:tr w:rsidR="00661BA5" w:rsidRPr="000C49CD" w:rsidTr="00A4509E">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ЭТАП РЕАБИЛИТАЦИИ/ВОССТАНОВЛЕНИЯ</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Предоставление строительных материалов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Закупка сертифицированных строительных материалов</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 офисе или на складе поставщика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При заключении договоров поставки</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661BA5"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 xml:space="preserve">Подрядная организация </w:t>
            </w:r>
          </w:p>
          <w:p w:rsidR="00661BA5" w:rsidRPr="000C49CD" w:rsidRDefault="00661BA5" w:rsidP="00A4509E">
            <w:pPr>
              <w:spacing w:after="0"/>
              <w:rPr>
                <w:rFonts w:ascii="Times New Roman" w:hAnsi="Times New Roman" w:cs="Times New Roman"/>
                <w:sz w:val="24"/>
                <w:szCs w:val="24"/>
              </w:rPr>
            </w:pP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Транспортировка строительных материалов и отходов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состояние транспортных средств и оборудования</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Станция технического осмотра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Автомобили будут направлены на станцию тех. осмотра</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1 раз до начала работ</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Для предотвращения утечек ГСМ, загрязне</w:t>
            </w:r>
            <w:r>
              <w:rPr>
                <w:rFonts w:ascii="Times New Roman" w:hAnsi="Times New Roman" w:cs="Times New Roman"/>
                <w:sz w:val="24"/>
                <w:szCs w:val="24"/>
              </w:rPr>
              <w:t>ния атм. воздуха повышенной концентр</w:t>
            </w:r>
            <w:r w:rsidRPr="000C49CD">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Движение строительной техники</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Выбор маршрута доставки материалов и вывоза отходов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установленных часов и маршрутов перевозки</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На маршруте </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Обследование маршрута</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Внезапные проверки в рабочее и нерабочее время</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661BA5" w:rsidRPr="000C49CD" w:rsidRDefault="00661BA5" w:rsidP="00A4509E">
            <w:pPr>
              <w:spacing w:after="0"/>
              <w:rPr>
                <w:rFonts w:ascii="Times New Roman" w:hAnsi="Times New Roman" w:cs="Times New Roman"/>
                <w:sz w:val="24"/>
                <w:szCs w:val="24"/>
              </w:rPr>
            </w:pP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обслуживание строительной техники</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Мойка автомобилей и строительной техники на специальных автомойках</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Ремонт автомобилей и строительной техники на СТО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Во время эксплуатации автотехники и оборудования</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Избегать загрязнения воды и почвы нефтепродуктами при мойке и замене/доливке ГСМ</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 локализовать и уменьшить ожидаемый ущерб в случае пожара</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Снижение шума при ремонте техники</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строительных отходов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Временное хранение строительных отходов в специально отведенных местах.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загрязнение почвы, поверхностных и подземных вод</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Сокращение объемов опасных отходов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Увеличение объемов перерабатываемых отходов</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ГКЭК</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661BA5" w:rsidRPr="000C49CD" w:rsidRDefault="00661BA5" w:rsidP="00A4509E">
            <w:pPr>
              <w:spacing w:after="0"/>
              <w:rPr>
                <w:rFonts w:ascii="Times New Roman" w:hAnsi="Times New Roman" w:cs="Times New Roman"/>
                <w:sz w:val="24"/>
                <w:szCs w:val="24"/>
              </w:rPr>
            </w:pP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Место утилизации отходов</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Сохранять эстетический вид строительной площадки и ее окрестностей</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9" w:type="pct"/>
          </w:tcPr>
          <w:p w:rsidR="00661BA5"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 xml:space="preserve">Госавтоинспекция </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бытовых отходов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Размещение контейнеров для сбора отходов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Визуальное наблюдение</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Общий срок </w:t>
            </w:r>
            <w:r w:rsidR="004816AB">
              <w:rPr>
                <w:rFonts w:ascii="Times New Roman" w:hAnsi="Times New Roman" w:cs="Times New Roman"/>
                <w:sz w:val="24"/>
                <w:szCs w:val="24"/>
              </w:rPr>
              <w:t xml:space="preserve">строительных </w:t>
            </w:r>
            <w:r w:rsidRPr="000C49CD">
              <w:rPr>
                <w:rFonts w:ascii="Times New Roman" w:hAnsi="Times New Roman" w:cs="Times New Roman"/>
                <w:sz w:val="24"/>
                <w:szCs w:val="24"/>
              </w:rPr>
              <w:t>работ</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Предотвратить загрязнение почвы и воды бытовыми отходами</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 xml:space="preserve">Уборка </w:t>
            </w:r>
            <w:r w:rsidRPr="000C49CD">
              <w:rPr>
                <w:rFonts w:ascii="Times New Roman" w:hAnsi="Times New Roman" w:cs="Times New Roman"/>
                <w:sz w:val="24"/>
                <w:szCs w:val="24"/>
              </w:rPr>
              <w:t xml:space="preserve">прилегающей к </w:t>
            </w:r>
            <w:proofErr w:type="gramStart"/>
            <w:r>
              <w:rPr>
                <w:rFonts w:ascii="Times New Roman" w:hAnsi="Times New Roman" w:cs="Times New Roman"/>
                <w:sz w:val="24"/>
                <w:szCs w:val="24"/>
              </w:rPr>
              <w:t xml:space="preserve">Центру </w:t>
            </w:r>
            <w:r w:rsidRPr="000C49CD">
              <w:rPr>
                <w:rFonts w:ascii="Times New Roman" w:hAnsi="Times New Roman" w:cs="Times New Roman"/>
                <w:sz w:val="24"/>
                <w:szCs w:val="24"/>
              </w:rPr>
              <w:t xml:space="preserve"> территории</w:t>
            </w:r>
            <w:proofErr w:type="gramEnd"/>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Заключительная уборка территории</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Период завершения строительства</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Снизить потерю эстетической ценности ландшафта из-за строительных работ</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Защита окружающей среды</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Здоровье и безопасность работников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Обеспечение строителей рабочей одеждой и СИЗ;</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правил эксплуатации строительной техники и использования СИЗ;</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национальных правил проведения строительных работ;</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основных средств пожаротушения;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записей об инструктаже и обучении технике безопасности труда</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Общий период работ</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0C49CD">
              <w:rPr>
                <w:rFonts w:ascii="Times New Roman" w:hAnsi="Times New Roman" w:cs="Times New Roman"/>
                <w:sz w:val="24"/>
                <w:szCs w:val="24"/>
                <w:lang w:val="en-US"/>
              </w:rPr>
              <w:t>COVID</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Возраст трудовых ресурсов</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Возраст сотрудников</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Офис подрядчика</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внезапные проверки в рабочее и нерабочее время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816AB" w:rsidRPr="000C49CD" w:rsidTr="00A4509E">
        <w:tc>
          <w:tcPr>
            <w:tcW w:w="71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МРЖ</w:t>
            </w:r>
          </w:p>
        </w:tc>
        <w:tc>
          <w:tcPr>
            <w:tcW w:w="82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Прием обращений / жалоб</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В зависимости от уровня, строительной площадки, МУ или ОРП</w:t>
            </w:r>
          </w:p>
        </w:tc>
        <w:tc>
          <w:tcPr>
            <w:tcW w:w="654"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Проверка и регистрация обращений / жалоб</w:t>
            </w:r>
          </w:p>
        </w:tc>
        <w:tc>
          <w:tcPr>
            <w:tcW w:w="640"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tc>
        <w:tc>
          <w:tcPr>
            <w:tcW w:w="767"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661BA5" w:rsidRPr="000C49CD" w:rsidRDefault="00661BA5" w:rsidP="00661BA5">
      <w:pPr>
        <w:spacing w:after="0"/>
        <w:rPr>
          <w:rFonts w:ascii="Times New Roman" w:hAnsi="Times New Roman" w:cs="Times New Roman"/>
          <w:sz w:val="24"/>
          <w:szCs w:val="24"/>
        </w:rPr>
      </w:pPr>
      <w:r w:rsidRPr="000C49CD">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661BA5" w:rsidRPr="000C49CD" w:rsidTr="00A4509E">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ЭТАП ЭКСПЛУАТАЦИИ</w:t>
            </w:r>
          </w:p>
        </w:tc>
      </w:tr>
      <w:tr w:rsidR="00661BA5" w:rsidRPr="000C49CD" w:rsidTr="00A4509E">
        <w:tc>
          <w:tcPr>
            <w:tcW w:w="69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Отделение медицинских отходов от других </w:t>
            </w:r>
            <w:r>
              <w:rPr>
                <w:rFonts w:ascii="Times New Roman" w:hAnsi="Times New Roman" w:cs="Times New Roman"/>
                <w:sz w:val="24"/>
                <w:szCs w:val="24"/>
              </w:rPr>
              <w:t>видов отходов, образующихся в Центре</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Договор </w:t>
            </w:r>
            <w:r w:rsidRPr="000C49CD">
              <w:rPr>
                <w:rFonts w:ascii="Times New Roman" w:hAnsi="Times New Roman" w:cs="Times New Roman"/>
                <w:sz w:val="24"/>
                <w:szCs w:val="24"/>
                <w:lang w:val="en-US"/>
              </w:rPr>
              <w:t>c</w:t>
            </w:r>
            <w:r w:rsidRPr="000C49CD">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w:t>
            </w:r>
            <w:r>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w:t>
            </w:r>
            <w:r>
              <w:rPr>
                <w:rFonts w:ascii="Times New Roman" w:hAnsi="Times New Roman" w:cs="Times New Roman"/>
                <w:sz w:val="24"/>
                <w:szCs w:val="24"/>
              </w:rPr>
              <w:t>е хороших санитарных условий в Центре</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Избегать распрост</w:t>
            </w:r>
            <w:r>
              <w:rPr>
                <w:rFonts w:ascii="Times New Roman" w:hAnsi="Times New Roman" w:cs="Times New Roman"/>
                <w:sz w:val="24"/>
                <w:szCs w:val="24"/>
              </w:rPr>
              <w:t>ранения инфекции с территории Центра</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69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подходящего типа и количества мусорных баков для бытовых отходов;</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Своевременный вывоз</w:t>
            </w:r>
            <w:r>
              <w:rPr>
                <w:rFonts w:ascii="Times New Roman" w:hAnsi="Times New Roman" w:cs="Times New Roman"/>
                <w:sz w:val="24"/>
                <w:szCs w:val="24"/>
              </w:rPr>
              <w:t xml:space="preserve"> бытовых отходов с территории Центра</w:t>
            </w:r>
            <w:r w:rsidRPr="000C49CD">
              <w:rPr>
                <w:rFonts w:ascii="Times New Roman" w:hAnsi="Times New Roman" w:cs="Times New Roman"/>
                <w:sz w:val="24"/>
                <w:szCs w:val="24"/>
              </w:rPr>
              <w:t xml:space="preserve">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w:t>
            </w:r>
            <w:r>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w:t>
            </w:r>
            <w:r>
              <w:rPr>
                <w:rFonts w:ascii="Times New Roman" w:hAnsi="Times New Roman" w:cs="Times New Roman"/>
                <w:sz w:val="24"/>
                <w:szCs w:val="24"/>
              </w:rPr>
              <w:t xml:space="preserve"> хороших санитарных условий в Центра</w:t>
            </w:r>
            <w:r w:rsidRPr="000C49CD">
              <w:rPr>
                <w:rFonts w:ascii="Times New Roman" w:hAnsi="Times New Roman" w:cs="Times New Roman"/>
                <w:sz w:val="24"/>
                <w:szCs w:val="24"/>
              </w:rPr>
              <w:t>;</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Муниципалитет</w:t>
            </w: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p w:rsidR="00661BA5" w:rsidRPr="000C49CD" w:rsidRDefault="00661BA5" w:rsidP="00A4509E">
            <w:pPr>
              <w:spacing w:after="0"/>
              <w:rPr>
                <w:rFonts w:ascii="Times New Roman" w:hAnsi="Times New Roman" w:cs="Times New Roman"/>
                <w:sz w:val="24"/>
                <w:szCs w:val="24"/>
              </w:rPr>
            </w:pPr>
          </w:p>
        </w:tc>
      </w:tr>
      <w:tr w:rsidR="00661BA5" w:rsidRPr="000C49CD" w:rsidTr="00A4509E">
        <w:tc>
          <w:tcPr>
            <w:tcW w:w="692" w:type="pct"/>
            <w:tcBorders>
              <w:top w:val="single" w:sz="4" w:space="0" w:color="auto"/>
              <w:left w:val="single" w:sz="4" w:space="0" w:color="auto"/>
              <w:bottom w:val="single" w:sz="4" w:space="0" w:color="auto"/>
              <w:right w:val="single" w:sz="4" w:space="0" w:color="auto"/>
            </w:tcBorders>
            <w:hideMark/>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Минздрав</w:t>
            </w:r>
          </w:p>
        </w:tc>
      </w:tr>
      <w:tr w:rsidR="00661BA5" w:rsidRPr="000C49CD" w:rsidTr="00A4509E">
        <w:tc>
          <w:tcPr>
            <w:tcW w:w="692"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к чрезвычайным ситуациям</w:t>
            </w:r>
          </w:p>
        </w:tc>
        <w:tc>
          <w:tcPr>
            <w:tcW w:w="795"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Наличие плана реагирования на ЧС</w:t>
            </w:r>
          </w:p>
        </w:tc>
        <w:tc>
          <w:tcPr>
            <w:tcW w:w="68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проверки</w:t>
            </w:r>
          </w:p>
        </w:tc>
        <w:tc>
          <w:tcPr>
            <w:tcW w:w="758"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Pr>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Снизить риски для персонала и пациентов МУ;</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Избегать сбоев в предоставлении коммунальных услуг в </w:t>
            </w:r>
            <w:r>
              <w:rPr>
                <w:rFonts w:ascii="Times New Roman" w:hAnsi="Times New Roman" w:cs="Times New Roman"/>
                <w:sz w:val="24"/>
                <w:szCs w:val="24"/>
              </w:rPr>
              <w:t>Центре</w:t>
            </w:r>
          </w:p>
        </w:tc>
        <w:tc>
          <w:tcPr>
            <w:tcW w:w="689" w:type="pct"/>
          </w:tcPr>
          <w:p w:rsidR="00661BA5" w:rsidRPr="000C49CD" w:rsidRDefault="00661BA5" w:rsidP="00A4509E">
            <w:pPr>
              <w:spacing w:after="0"/>
              <w:rPr>
                <w:rFonts w:ascii="Times New Roman" w:hAnsi="Times New Roman" w:cs="Times New Roman"/>
                <w:sz w:val="24"/>
                <w:szCs w:val="24"/>
              </w:rPr>
            </w:pPr>
            <w:r>
              <w:rPr>
                <w:rFonts w:ascii="Times New Roman" w:hAnsi="Times New Roman" w:cs="Times New Roman"/>
                <w:sz w:val="24"/>
                <w:szCs w:val="24"/>
              </w:rPr>
              <w:t>Центр</w:t>
            </w:r>
          </w:p>
          <w:p w:rsidR="00661BA5" w:rsidRPr="000C49CD" w:rsidRDefault="00661BA5" w:rsidP="00A4509E">
            <w:pPr>
              <w:spacing w:after="0"/>
              <w:rPr>
                <w:rFonts w:ascii="Times New Roman" w:hAnsi="Times New Roman" w:cs="Times New Roman"/>
                <w:sz w:val="24"/>
                <w:szCs w:val="24"/>
              </w:rPr>
            </w:pPr>
            <w:r w:rsidRPr="000C49CD">
              <w:rPr>
                <w:rFonts w:ascii="Times New Roman" w:hAnsi="Times New Roman" w:cs="Times New Roman"/>
                <w:sz w:val="24"/>
                <w:szCs w:val="24"/>
              </w:rPr>
              <w:t>МЧС КР</w:t>
            </w:r>
          </w:p>
          <w:p w:rsidR="00661BA5" w:rsidRPr="000C49CD" w:rsidRDefault="00661BA5" w:rsidP="00A4509E">
            <w:pPr>
              <w:spacing w:after="0"/>
              <w:rPr>
                <w:rFonts w:ascii="Times New Roman" w:hAnsi="Times New Roman" w:cs="Times New Roman"/>
                <w:sz w:val="24"/>
                <w:szCs w:val="24"/>
              </w:rPr>
            </w:pPr>
          </w:p>
        </w:tc>
      </w:tr>
    </w:tbl>
    <w:p w:rsidR="00661BA5" w:rsidRPr="000C49CD" w:rsidRDefault="00661BA5" w:rsidP="00661BA5">
      <w:pPr>
        <w:spacing w:after="0"/>
        <w:rPr>
          <w:rFonts w:ascii="Times New Roman" w:hAnsi="Times New Roman" w:cs="Times New Roman"/>
          <w:sz w:val="24"/>
          <w:szCs w:val="24"/>
        </w:rPr>
      </w:pPr>
    </w:p>
    <w:p w:rsidR="00661BA5" w:rsidRPr="000C49CD" w:rsidRDefault="00661BA5" w:rsidP="00661BA5">
      <w:pPr>
        <w:spacing w:after="0"/>
        <w:rPr>
          <w:rFonts w:ascii="Times New Roman" w:hAnsi="Times New Roman" w:cs="Times New Roman"/>
          <w:sz w:val="24"/>
          <w:szCs w:val="24"/>
        </w:rPr>
        <w:sectPr w:rsidR="00661BA5" w:rsidRPr="000C49CD" w:rsidSect="00A4509E">
          <w:pgSz w:w="15840" w:h="12240" w:orient="landscape" w:code="1"/>
          <w:pgMar w:top="720" w:right="720" w:bottom="720" w:left="720" w:header="720" w:footer="720" w:gutter="0"/>
          <w:cols w:space="720"/>
          <w:docGrid w:linePitch="360"/>
        </w:sectPr>
      </w:pPr>
    </w:p>
    <w:p w:rsidR="00661BA5" w:rsidRPr="000C49CD" w:rsidRDefault="00661BA5" w:rsidP="00661BA5">
      <w:pPr>
        <w:keepNext/>
        <w:keepLines/>
        <w:spacing w:after="0"/>
        <w:outlineLvl w:val="0"/>
        <w:rPr>
          <w:rFonts w:ascii="Times New Roman" w:eastAsiaTheme="majorEastAsia" w:hAnsi="Times New Roman" w:cs="Times New Roman"/>
          <w:bCs/>
          <w:color w:val="44546A" w:themeColor="text2"/>
          <w:sz w:val="24"/>
          <w:szCs w:val="24"/>
        </w:rPr>
      </w:pPr>
      <w:bookmarkStart w:id="10" w:name="_Toc51309217"/>
      <w:bookmarkStart w:id="11" w:name="_Toc59107845"/>
      <w:bookmarkStart w:id="12" w:name="_Toc61340437"/>
      <w:r w:rsidRPr="000C49CD">
        <w:rPr>
          <w:rFonts w:ascii="Times New Roman" w:eastAsiaTheme="majorEastAsia" w:hAnsi="Times New Roman" w:cs="Times New Roman"/>
          <w:bCs/>
          <w:color w:val="44546A" w:themeColor="text2"/>
          <w:sz w:val="24"/>
          <w:szCs w:val="24"/>
        </w:rPr>
        <w:t>МЕХАНИЗМ РАССМОТРЕНИЯ ЖАЛОБ</w:t>
      </w:r>
      <w:bookmarkEnd w:id="10"/>
      <w:r w:rsidRPr="000C49CD">
        <w:rPr>
          <w:rFonts w:ascii="Times New Roman" w:eastAsiaTheme="majorEastAsia" w:hAnsi="Times New Roman" w:cs="Times New Roman"/>
          <w:bCs/>
          <w:color w:val="44546A" w:themeColor="text2"/>
          <w:sz w:val="24"/>
          <w:szCs w:val="24"/>
        </w:rPr>
        <w:t xml:space="preserve"> (МРЖ)</w:t>
      </w:r>
      <w:bookmarkEnd w:id="11"/>
      <w:bookmarkEnd w:id="12"/>
    </w:p>
    <w:p w:rsidR="00661BA5" w:rsidRPr="000C49CD" w:rsidRDefault="00661BA5" w:rsidP="00661BA5">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Структура МРЖ для работников по контракту</w:t>
      </w:r>
    </w:p>
    <w:p w:rsidR="00661BA5" w:rsidRPr="000C49CD" w:rsidRDefault="00661BA5" w:rsidP="00661BA5">
      <w:pPr>
        <w:spacing w:after="0"/>
        <w:rPr>
          <w:rFonts w:ascii="Times New Roman" w:hAnsi="Times New Roman" w:cs="Times New Roman"/>
          <w:sz w:val="24"/>
          <w:szCs w:val="24"/>
        </w:rPr>
      </w:pPr>
      <w:r w:rsidRPr="000C49CD">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661BA5" w:rsidRPr="000C49CD" w:rsidRDefault="00661BA5" w:rsidP="00661BA5">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661BA5" w:rsidRPr="000C49CD" w:rsidRDefault="00661BA5" w:rsidP="00661BA5">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661BA5" w:rsidRPr="000C49CD" w:rsidRDefault="00661BA5" w:rsidP="00661BA5">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661BA5" w:rsidRPr="000C49CD" w:rsidRDefault="00661BA5" w:rsidP="00661BA5">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Имя: </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Контакты: </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roofErr w:type="spellStart"/>
      <w:r w:rsidRPr="000C49CD">
        <w:rPr>
          <w:rFonts w:ascii="Times New Roman" w:eastAsia="Times New Roman" w:hAnsi="Times New Roman" w:cs="Times New Roman"/>
          <w:bCs/>
          <w:i/>
          <w:iCs/>
          <w:color w:val="000000"/>
          <w:sz w:val="24"/>
          <w:szCs w:val="24"/>
        </w:rPr>
        <w:t>Максатай</w:t>
      </w:r>
      <w:proofErr w:type="spellEnd"/>
      <w:r w:rsidRPr="000C49CD">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Тел.: +996 555 482003; </w:t>
      </w:r>
      <w:hyperlink r:id="rId14" w:history="1">
        <w:r w:rsidRPr="000C49CD">
          <w:rPr>
            <w:rFonts w:ascii="Times New Roman" w:eastAsia="Calibri" w:hAnsi="Times New Roman" w:cs="Times New Roman"/>
            <w:color w:val="0563C1" w:themeColor="hyperlink"/>
            <w:sz w:val="24"/>
            <w:szCs w:val="24"/>
            <w:u w:val="single"/>
            <w:lang w:val="en-US"/>
          </w:rPr>
          <w:t>e</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mail</w:t>
        </w:r>
        <w:r w:rsidRPr="000C49CD">
          <w:rPr>
            <w:rFonts w:ascii="Times New Roman" w:eastAsia="Calibri" w:hAnsi="Times New Roman" w:cs="Times New Roman"/>
            <w:color w:val="0563C1" w:themeColor="hyperlink"/>
            <w:sz w:val="24"/>
            <w:szCs w:val="24"/>
            <w:u w:val="single"/>
          </w:rPr>
          <w:t xml:space="preserve">: </w:t>
        </w:r>
        <w:r w:rsidRPr="000C49CD">
          <w:rPr>
            <w:rFonts w:ascii="Times New Roman" w:eastAsia="Calibri" w:hAnsi="Times New Roman" w:cs="Times New Roman"/>
            <w:color w:val="0563C1" w:themeColor="hyperlink"/>
            <w:sz w:val="24"/>
            <w:szCs w:val="24"/>
            <w:u w:val="single"/>
            <w:lang w:val="en"/>
          </w:rPr>
          <w:t>maksatai</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yuldasheva</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gmail</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com</w:t>
        </w:r>
      </w:hyperlink>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Каналы подачи жалоб в ФОМС</w:t>
      </w:r>
    </w:p>
    <w:p w:rsidR="00661BA5" w:rsidRPr="00B9018D" w:rsidRDefault="00661BA5" w:rsidP="00661BA5">
      <w:pPr>
        <w:spacing w:after="0"/>
        <w:rPr>
          <w:rFonts w:ascii="Times New Roman" w:hAnsi="Times New Roman" w:cs="Times New Roman"/>
          <w:sz w:val="24"/>
          <w:szCs w:val="24"/>
        </w:rPr>
      </w:pP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1. Национальная горячая линия: 113 (звонок бесплатный);</w:t>
      </w: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2. Адрес веб-сайта: www.forms.kg.</w:t>
      </w: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3. Устная или письменная жалоба, полученная во время рабочих встреч/личных встреч;</w:t>
      </w: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4. Входящая корреспонденция через курьера в ФОМС;</w:t>
      </w: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5. Входящая корреспонденция по электронной почте: mail@foms.kg</w:t>
      </w:r>
    </w:p>
    <w:p w:rsidR="00661BA5" w:rsidRPr="00B9018D"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6. Контактный номер общественной приемной ФОМС: +996 (312) 663551</w:t>
      </w:r>
    </w:p>
    <w:p w:rsidR="00661BA5" w:rsidRDefault="00661BA5" w:rsidP="00661BA5">
      <w:pPr>
        <w:spacing w:after="0"/>
        <w:rPr>
          <w:rFonts w:ascii="Times New Roman" w:hAnsi="Times New Roman" w:cs="Times New Roman"/>
          <w:sz w:val="24"/>
          <w:szCs w:val="24"/>
        </w:rPr>
      </w:pPr>
      <w:r w:rsidRPr="00B9018D">
        <w:rPr>
          <w:rFonts w:ascii="Times New Roman" w:hAnsi="Times New Roman" w:cs="Times New Roman"/>
          <w:sz w:val="24"/>
          <w:szCs w:val="24"/>
        </w:rPr>
        <w:t>7. Адрес ФОМС: ул. Чуй, 122, г. Бишкек, Кыргызская Республика.</w:t>
      </w:r>
    </w:p>
    <w:p w:rsidR="00661BA5" w:rsidRPr="000C49CD" w:rsidRDefault="00661BA5" w:rsidP="00661BA5">
      <w:pPr>
        <w:spacing w:after="0"/>
        <w:rPr>
          <w:rFonts w:ascii="Times New Roman" w:hAnsi="Times New Roman" w:cs="Times New Roman"/>
          <w:sz w:val="24"/>
          <w:szCs w:val="24"/>
        </w:rPr>
      </w:pPr>
    </w:p>
    <w:p w:rsidR="00661BA5" w:rsidRPr="000C49CD" w:rsidRDefault="00661BA5" w:rsidP="00661BA5">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 xml:space="preserve">Структура МРЖ для медицинских работников </w:t>
      </w:r>
      <w:r>
        <w:rPr>
          <w:rFonts w:ascii="Times New Roman" w:eastAsia="Times New Roman" w:hAnsi="Times New Roman" w:cs="Times New Roman"/>
          <w:b/>
          <w:color w:val="000000"/>
          <w:sz w:val="24"/>
          <w:szCs w:val="24"/>
        </w:rPr>
        <w:t xml:space="preserve">и </w:t>
      </w:r>
      <w:r w:rsidRPr="000C49CD">
        <w:rPr>
          <w:rFonts w:ascii="Times New Roman" w:eastAsia="Times New Roman" w:hAnsi="Times New Roman" w:cs="Times New Roman"/>
          <w:b/>
          <w:color w:val="000000"/>
          <w:sz w:val="24"/>
          <w:szCs w:val="24"/>
        </w:rPr>
        <w:t>сообществ</w:t>
      </w:r>
    </w:p>
    <w:p w:rsidR="00661BA5" w:rsidRPr="000C49CD" w:rsidRDefault="00661BA5" w:rsidP="00661BA5">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Местный уровень</w:t>
      </w:r>
      <w:r w:rsidRPr="000C49CD">
        <w:rPr>
          <w:rFonts w:ascii="Times New Roman" w:eastAsia="Times New Roman" w:hAnsi="Times New Roman" w:cs="Times New Roman"/>
          <w:bCs/>
          <w:color w:val="000000"/>
          <w:sz w:val="24"/>
          <w:szCs w:val="24"/>
        </w:rPr>
        <w:t>. Участвующие Центры, которым будет оказана поддержка, будут использовать существующий местный МРЖ на уровне учреждения. Глава Центра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661BA5" w:rsidRDefault="00661BA5" w:rsidP="00661BA5">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Центра, задействованные в деятельности по проекту, должны связаться с руководством своей организации. Контактные данные целевых территориальных Центров будут даны позже.</w:t>
      </w:r>
    </w:p>
    <w:tbl>
      <w:tblPr>
        <w:tblStyle w:val="af4"/>
        <w:tblW w:w="0" w:type="auto"/>
        <w:tblLook w:val="04A0" w:firstRow="1" w:lastRow="0" w:firstColumn="1" w:lastColumn="0" w:noHBand="0" w:noVBand="1"/>
      </w:tblPr>
      <w:tblGrid>
        <w:gridCol w:w="2336"/>
        <w:gridCol w:w="2336"/>
        <w:gridCol w:w="2336"/>
        <w:gridCol w:w="2337"/>
      </w:tblGrid>
      <w:tr w:rsidR="00661BA5" w:rsidTr="00A4509E">
        <w:tc>
          <w:tcPr>
            <w:tcW w:w="2336" w:type="dxa"/>
          </w:tcPr>
          <w:p w:rsidR="00661BA5" w:rsidRPr="00B05CAB" w:rsidRDefault="00661BA5" w:rsidP="00A4509E">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Имя </w:t>
            </w:r>
          </w:p>
          <w:p w:rsidR="00661BA5" w:rsidRDefault="00661BA5" w:rsidP="00A4509E">
            <w:pPr>
              <w:spacing w:after="0"/>
              <w:rPr>
                <w:rFonts w:ascii="Times New Roman" w:eastAsia="Times New Roman" w:hAnsi="Times New Roman" w:cs="Times New Roman"/>
                <w:bCs/>
                <w:color w:val="000000"/>
                <w:sz w:val="24"/>
                <w:szCs w:val="24"/>
              </w:rPr>
            </w:pPr>
          </w:p>
        </w:tc>
        <w:tc>
          <w:tcPr>
            <w:tcW w:w="2336" w:type="dxa"/>
          </w:tcPr>
          <w:p w:rsidR="00661BA5" w:rsidRDefault="00661BA5" w:rsidP="00A4509E">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Должность</w:t>
            </w:r>
          </w:p>
        </w:tc>
        <w:tc>
          <w:tcPr>
            <w:tcW w:w="2336" w:type="dxa"/>
          </w:tcPr>
          <w:p w:rsidR="00661BA5" w:rsidRDefault="00661BA5" w:rsidP="00A4509E">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Телефон</w:t>
            </w:r>
          </w:p>
        </w:tc>
        <w:tc>
          <w:tcPr>
            <w:tcW w:w="2337" w:type="dxa"/>
          </w:tcPr>
          <w:p w:rsidR="00661BA5" w:rsidRDefault="00661BA5" w:rsidP="00A4509E">
            <w:pPr>
              <w:spacing w:after="0"/>
              <w:rPr>
                <w:rFonts w:ascii="Times New Roman" w:eastAsia="Times New Roman" w:hAnsi="Times New Roman" w:cs="Times New Roman"/>
                <w:bCs/>
                <w:color w:val="000000"/>
                <w:sz w:val="24"/>
                <w:szCs w:val="24"/>
              </w:rPr>
            </w:pPr>
            <w:proofErr w:type="spellStart"/>
            <w:r w:rsidRPr="00B05CAB">
              <w:rPr>
                <w:rFonts w:ascii="Times New Roman" w:eastAsia="Times New Roman" w:hAnsi="Times New Roman" w:cs="Times New Roman"/>
                <w:bCs/>
                <w:color w:val="000000"/>
                <w:sz w:val="24"/>
                <w:szCs w:val="24"/>
              </w:rPr>
              <w:t>What's</w:t>
            </w:r>
            <w:proofErr w:type="spellEnd"/>
            <w:r w:rsidRPr="00B05CAB">
              <w:rPr>
                <w:rFonts w:ascii="Times New Roman" w:eastAsia="Times New Roman" w:hAnsi="Times New Roman" w:cs="Times New Roman"/>
                <w:bCs/>
                <w:color w:val="000000"/>
                <w:sz w:val="24"/>
                <w:szCs w:val="24"/>
              </w:rPr>
              <w:t xml:space="preserve"> </w:t>
            </w:r>
            <w:proofErr w:type="spellStart"/>
            <w:r w:rsidRPr="00B05CAB">
              <w:rPr>
                <w:rFonts w:ascii="Times New Roman" w:eastAsia="Times New Roman" w:hAnsi="Times New Roman" w:cs="Times New Roman"/>
                <w:bCs/>
                <w:color w:val="000000"/>
                <w:sz w:val="24"/>
                <w:szCs w:val="24"/>
              </w:rPr>
              <w:t>Up</w:t>
            </w:r>
            <w:proofErr w:type="spellEnd"/>
            <w:r w:rsidRPr="00B05CAB">
              <w:rPr>
                <w:rFonts w:ascii="Times New Roman" w:eastAsia="Times New Roman" w:hAnsi="Times New Roman" w:cs="Times New Roman"/>
                <w:bCs/>
                <w:color w:val="000000"/>
                <w:sz w:val="24"/>
                <w:szCs w:val="24"/>
              </w:rPr>
              <w:t xml:space="preserve"> номер</w:t>
            </w:r>
          </w:p>
        </w:tc>
      </w:tr>
      <w:tr w:rsidR="00661BA5" w:rsidTr="00A4509E">
        <w:tc>
          <w:tcPr>
            <w:tcW w:w="2336" w:type="dxa"/>
          </w:tcPr>
          <w:p w:rsidR="00661BA5" w:rsidRDefault="00263718" w:rsidP="00263718">
            <w:pPr>
              <w:spacing w:after="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Мамбетова Баян </w:t>
            </w:r>
            <w:proofErr w:type="spellStart"/>
            <w:r>
              <w:rPr>
                <w:rFonts w:ascii="Times New Roman" w:eastAsia="Times New Roman" w:hAnsi="Times New Roman" w:cs="Times New Roman"/>
                <w:bCs/>
                <w:color w:val="000000"/>
                <w:sz w:val="24"/>
                <w:szCs w:val="24"/>
              </w:rPr>
              <w:t>Токторбаевна</w:t>
            </w:r>
            <w:proofErr w:type="spellEnd"/>
          </w:p>
        </w:tc>
        <w:tc>
          <w:tcPr>
            <w:tcW w:w="2336" w:type="dxa"/>
          </w:tcPr>
          <w:p w:rsidR="00661BA5" w:rsidRPr="00B05CAB" w:rsidRDefault="00661BA5" w:rsidP="00A4509E">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Директор </w:t>
            </w:r>
          </w:p>
          <w:p w:rsidR="00661BA5" w:rsidRDefault="00661BA5" w:rsidP="00A4509E">
            <w:pPr>
              <w:spacing w:after="0"/>
              <w:rPr>
                <w:rFonts w:ascii="Times New Roman" w:eastAsia="Times New Roman" w:hAnsi="Times New Roman" w:cs="Times New Roman"/>
                <w:bCs/>
                <w:color w:val="000000"/>
                <w:sz w:val="24"/>
                <w:szCs w:val="24"/>
              </w:rPr>
            </w:pPr>
          </w:p>
        </w:tc>
        <w:tc>
          <w:tcPr>
            <w:tcW w:w="2336" w:type="dxa"/>
          </w:tcPr>
          <w:p w:rsidR="00661BA5" w:rsidRPr="00263718" w:rsidRDefault="00263718" w:rsidP="00263718">
            <w:pPr>
              <w:spacing w:after="0" w:line="240" w:lineRule="auto"/>
              <w:rPr>
                <w:rFonts w:ascii="Times New Roman" w:hAnsi="Times New Roman" w:cs="Times New Roman"/>
                <w:sz w:val="24"/>
                <w:szCs w:val="24"/>
              </w:rPr>
            </w:pPr>
            <w:r w:rsidRPr="006556BD">
              <w:rPr>
                <w:rFonts w:ascii="Times New Roman" w:hAnsi="Times New Roman" w:cs="Times New Roman"/>
                <w:sz w:val="24"/>
                <w:szCs w:val="24"/>
                <w:lang w:val="fr-FR"/>
              </w:rPr>
              <w:t>07</w:t>
            </w:r>
            <w:r>
              <w:rPr>
                <w:rFonts w:ascii="Times New Roman" w:hAnsi="Times New Roman" w:cs="Times New Roman"/>
                <w:sz w:val="24"/>
                <w:szCs w:val="24"/>
                <w:lang w:val="fr-FR"/>
              </w:rPr>
              <w:t>06</w:t>
            </w:r>
            <w:r w:rsidRPr="006556BD">
              <w:rPr>
                <w:rFonts w:ascii="Times New Roman" w:hAnsi="Times New Roman" w:cs="Times New Roman"/>
                <w:sz w:val="24"/>
                <w:szCs w:val="24"/>
                <w:lang w:val="fr-FR"/>
              </w:rPr>
              <w:t xml:space="preserve"> </w:t>
            </w:r>
            <w:r>
              <w:rPr>
                <w:rFonts w:ascii="Times New Roman" w:hAnsi="Times New Roman" w:cs="Times New Roman"/>
                <w:sz w:val="24"/>
                <w:szCs w:val="24"/>
                <w:lang w:val="fr-FR"/>
              </w:rPr>
              <w:t>480 036</w:t>
            </w:r>
          </w:p>
        </w:tc>
        <w:tc>
          <w:tcPr>
            <w:tcW w:w="2337" w:type="dxa"/>
          </w:tcPr>
          <w:p w:rsidR="00661BA5" w:rsidRPr="00263718" w:rsidRDefault="00263718" w:rsidP="00263718">
            <w:pPr>
              <w:spacing w:after="0" w:line="240" w:lineRule="auto"/>
              <w:rPr>
                <w:rFonts w:ascii="Times New Roman" w:hAnsi="Times New Roman" w:cs="Times New Roman"/>
                <w:sz w:val="24"/>
                <w:szCs w:val="24"/>
              </w:rPr>
            </w:pPr>
            <w:r w:rsidRPr="006556BD">
              <w:rPr>
                <w:rFonts w:ascii="Times New Roman" w:hAnsi="Times New Roman" w:cs="Times New Roman"/>
                <w:sz w:val="24"/>
                <w:szCs w:val="24"/>
                <w:lang w:val="fr-FR"/>
              </w:rPr>
              <w:t>07</w:t>
            </w:r>
            <w:r>
              <w:rPr>
                <w:rFonts w:ascii="Times New Roman" w:hAnsi="Times New Roman" w:cs="Times New Roman"/>
                <w:sz w:val="24"/>
                <w:szCs w:val="24"/>
                <w:lang w:val="fr-FR"/>
              </w:rPr>
              <w:t>06</w:t>
            </w:r>
            <w:r w:rsidRPr="006556BD">
              <w:rPr>
                <w:rFonts w:ascii="Times New Roman" w:hAnsi="Times New Roman" w:cs="Times New Roman"/>
                <w:sz w:val="24"/>
                <w:szCs w:val="24"/>
                <w:lang w:val="fr-FR"/>
              </w:rPr>
              <w:t xml:space="preserve"> </w:t>
            </w:r>
            <w:r>
              <w:rPr>
                <w:rFonts w:ascii="Times New Roman" w:hAnsi="Times New Roman" w:cs="Times New Roman"/>
                <w:sz w:val="24"/>
                <w:szCs w:val="24"/>
                <w:lang w:val="fr-FR"/>
              </w:rPr>
              <w:t>480 036</w:t>
            </w:r>
          </w:p>
        </w:tc>
      </w:tr>
    </w:tbl>
    <w:p w:rsidR="00661BA5" w:rsidRDefault="00661BA5" w:rsidP="00661BA5">
      <w:pPr>
        <w:spacing w:after="0"/>
        <w:rPr>
          <w:rFonts w:ascii="Times New Roman" w:eastAsia="Times New Roman" w:hAnsi="Times New Roman" w:cs="Times New Roman"/>
          <w:bCs/>
          <w:color w:val="000000"/>
          <w:sz w:val="24"/>
          <w:szCs w:val="24"/>
        </w:rPr>
      </w:pPr>
    </w:p>
    <w:p w:rsidR="00661BA5" w:rsidRPr="000C49CD" w:rsidRDefault="00661BA5" w:rsidP="00661BA5">
      <w:pPr>
        <w:spacing w:after="0"/>
        <w:rPr>
          <w:rFonts w:ascii="Times New Roman" w:hAnsi="Times New Roman" w:cs="Times New Roman"/>
          <w:sz w:val="24"/>
          <w:szCs w:val="24"/>
        </w:rPr>
      </w:pPr>
    </w:p>
    <w:p w:rsidR="00661BA5" w:rsidRPr="000C49CD" w:rsidRDefault="00661BA5" w:rsidP="00661BA5">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Уровень Министерства</w:t>
      </w:r>
      <w:r w:rsidRPr="000C49CD">
        <w:rPr>
          <w:rFonts w:ascii="Times New Roman" w:eastAsia="Times New Roman" w:hAnsi="Times New Roman" w:cs="Times New Roman"/>
          <w:bCs/>
          <w:color w:val="000000"/>
          <w:sz w:val="24"/>
          <w:szCs w:val="24"/>
        </w:rPr>
        <w:t>. Если проблема не может быть решена на уровне руководства Центра в течение 14 рабочих дней, подрядчики должны передать проблему на уровень Министерства здравоохранения.</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Каналы для подачи жалоб в МЗ</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2. Региональные горячие линии: 0322270755 (</w:t>
      </w:r>
      <w:proofErr w:type="spellStart"/>
      <w:r w:rsidRPr="000C49CD">
        <w:rPr>
          <w:rFonts w:ascii="Times New Roman" w:eastAsia="Times New Roman" w:hAnsi="Times New Roman" w:cs="Times New Roman"/>
          <w:bCs/>
          <w:color w:val="000000"/>
          <w:sz w:val="24"/>
          <w:szCs w:val="24"/>
        </w:rPr>
        <w:t>Ошское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0C49CD">
        <w:rPr>
          <w:rFonts w:ascii="Times New Roman" w:eastAsia="Times New Roman" w:hAnsi="Times New Roman" w:cs="Times New Roman"/>
          <w:bCs/>
          <w:color w:val="000000"/>
          <w:sz w:val="24"/>
          <w:szCs w:val="24"/>
        </w:rPr>
        <w:t>Бишкекское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3. </w:t>
      </w:r>
      <w:proofErr w:type="spellStart"/>
      <w:r w:rsidRPr="000C49CD">
        <w:rPr>
          <w:rFonts w:ascii="Times New Roman" w:eastAsia="Times New Roman" w:hAnsi="Times New Roman" w:cs="Times New Roman"/>
          <w:bCs/>
          <w:color w:val="000000"/>
          <w:sz w:val="24"/>
          <w:szCs w:val="24"/>
        </w:rPr>
        <w:t>WhatsApp</w:t>
      </w:r>
      <w:proofErr w:type="spellEnd"/>
      <w:r w:rsidRPr="000C49CD">
        <w:rPr>
          <w:rFonts w:ascii="Times New Roman" w:eastAsia="Times New Roman" w:hAnsi="Times New Roman" w:cs="Times New Roman"/>
          <w:bCs/>
          <w:color w:val="000000"/>
          <w:sz w:val="24"/>
          <w:szCs w:val="24"/>
        </w:rPr>
        <w:t>: 0770895556;</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4. Адрес сайта: www.med.kg.</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7. Входящая корреспонденция по электронной почте: mz@med.kg</w:t>
      </w:r>
    </w:p>
    <w:p w:rsidR="00661BA5" w:rsidRPr="000C49CD" w:rsidRDefault="00661BA5" w:rsidP="00661B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661BA5" w:rsidRPr="000C49CD" w:rsidRDefault="00661BA5" w:rsidP="00661BA5">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4816AB" w:rsidRDefault="004816AB" w:rsidP="00661BA5">
      <w:pPr>
        <w:spacing w:after="0"/>
        <w:rPr>
          <w:rFonts w:ascii="Times New Roman" w:eastAsia="Times New Roman" w:hAnsi="Times New Roman" w:cs="Times New Roman"/>
          <w:b/>
          <w:color w:val="000000"/>
          <w:sz w:val="24"/>
          <w:szCs w:val="24"/>
        </w:rPr>
      </w:pPr>
    </w:p>
    <w:p w:rsidR="00661BA5" w:rsidRPr="000C49CD" w:rsidRDefault="00661BA5" w:rsidP="00661BA5">
      <w:pPr>
        <w:spacing w:after="0"/>
        <w:rPr>
          <w:rFonts w:ascii="Times New Roman" w:eastAsia="Times New Roman" w:hAnsi="Times New Roman" w:cs="Times New Roman"/>
          <w:bCs/>
          <w:color w:val="000000"/>
          <w:sz w:val="24"/>
          <w:szCs w:val="24"/>
        </w:rPr>
      </w:pPr>
      <w:bookmarkStart w:id="13" w:name="_GoBack"/>
      <w:bookmarkEnd w:id="13"/>
      <w:r w:rsidRPr="000C49CD">
        <w:rPr>
          <w:rFonts w:ascii="Times New Roman" w:eastAsia="Times New Roman" w:hAnsi="Times New Roman" w:cs="Times New Roman"/>
          <w:bCs/>
          <w:color w:val="000000"/>
          <w:sz w:val="24"/>
          <w:szCs w:val="24"/>
        </w:rPr>
        <w:t xml:space="preserve">В любое время медицинские работники и члены сообщества могут связаться с координатором МРЖ в ОРП/МЧС, </w:t>
      </w:r>
      <w:proofErr w:type="spellStart"/>
      <w:r w:rsidRPr="000C49CD">
        <w:rPr>
          <w:rFonts w:ascii="Times New Roman" w:eastAsia="Times New Roman" w:hAnsi="Times New Roman" w:cs="Times New Roman"/>
          <w:bCs/>
          <w:color w:val="000000"/>
          <w:sz w:val="24"/>
          <w:szCs w:val="24"/>
        </w:rPr>
        <w:t>Максатай</w:t>
      </w:r>
      <w:proofErr w:type="spellEnd"/>
      <w:r w:rsidRPr="000C49CD">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5" w:history="1">
        <w:r w:rsidRPr="000C49CD">
          <w:rPr>
            <w:rFonts w:ascii="Times New Roman" w:eastAsia="Times New Roman" w:hAnsi="Times New Roman" w:cs="Times New Roman"/>
            <w:bCs/>
            <w:color w:val="0563C1" w:themeColor="hyperlink"/>
            <w:sz w:val="24"/>
            <w:szCs w:val="24"/>
            <w:u w:val="single"/>
          </w:rPr>
          <w:t>maksatai.yuldasheva@gmail.com</w:t>
        </w:r>
      </w:hyperlink>
      <w:r w:rsidRPr="000C49CD">
        <w:rPr>
          <w:rFonts w:ascii="Times New Roman" w:eastAsia="Times New Roman" w:hAnsi="Times New Roman" w:cs="Times New Roman"/>
          <w:bCs/>
          <w:color w:val="000000"/>
          <w:sz w:val="24"/>
          <w:szCs w:val="24"/>
        </w:rPr>
        <w:t>.</w:t>
      </w:r>
    </w:p>
    <w:p w:rsidR="00661BA5" w:rsidRPr="000C49CD" w:rsidRDefault="00661BA5" w:rsidP="00661BA5">
      <w:pPr>
        <w:tabs>
          <w:tab w:val="left" w:pos="426"/>
        </w:tabs>
        <w:spacing w:after="0" w:line="240" w:lineRule="auto"/>
        <w:jc w:val="both"/>
        <w:rPr>
          <w:rFonts w:ascii="Times New Roman" w:eastAsia="Calibri" w:hAnsi="Times New Roman" w:cs="Times New Roman"/>
          <w:b/>
          <w:bCs/>
          <w:sz w:val="24"/>
          <w:szCs w:val="24"/>
        </w:rPr>
      </w:pPr>
      <w:r w:rsidRPr="000C49CD">
        <w:rPr>
          <w:rFonts w:ascii="Times New Roman" w:eastAsia="Calibri" w:hAnsi="Times New Roman" w:cs="Times New Roman"/>
          <w:b/>
          <w:bCs/>
          <w:sz w:val="24"/>
          <w:szCs w:val="24"/>
        </w:rPr>
        <w:t>Регистрация жалоб</w:t>
      </w:r>
      <w:r w:rsidRPr="000C49CD">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661BA5" w:rsidRPr="000C49CD" w:rsidRDefault="00661BA5" w:rsidP="00661BA5">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фамилия, имя, отчество;</w:t>
      </w:r>
    </w:p>
    <w:p w:rsidR="00661BA5" w:rsidRPr="000C49CD" w:rsidRDefault="00661BA5" w:rsidP="00661BA5">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адрес регистрации и проживания либо номер телефона;</w:t>
      </w:r>
    </w:p>
    <w:p w:rsidR="00661BA5" w:rsidRPr="000C49CD" w:rsidRDefault="00661BA5" w:rsidP="00661BA5">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содержание обращения;</w:t>
      </w:r>
    </w:p>
    <w:p w:rsidR="00661BA5" w:rsidRPr="000C49CD" w:rsidRDefault="00661BA5" w:rsidP="00661BA5">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иная справочная информация.</w:t>
      </w:r>
    </w:p>
    <w:p w:rsidR="00661BA5" w:rsidRPr="000C49CD" w:rsidRDefault="00661BA5" w:rsidP="00661BA5">
      <w:pPr>
        <w:spacing w:after="0"/>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661BA5" w:rsidRPr="000C49CD" w:rsidRDefault="00661BA5" w:rsidP="00661BA5">
      <w:pPr>
        <w:spacing w:after="0"/>
        <w:rPr>
          <w:rFonts w:ascii="Times New Roman" w:eastAsia="Calibri" w:hAnsi="Times New Roman" w:cs="Times New Roman"/>
          <w:sz w:val="24"/>
          <w:szCs w:val="24"/>
        </w:rPr>
      </w:pPr>
      <w:r w:rsidRPr="000C49CD">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0C49CD">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0C49CD">
        <w:rPr>
          <w:rFonts w:ascii="Times New Roman" w:eastAsia="Calibri" w:hAnsi="Times New Roman" w:cs="Times New Roman"/>
          <w:sz w:val="24"/>
          <w:szCs w:val="24"/>
        </w:rPr>
        <w:t>.</w:t>
      </w:r>
    </w:p>
    <w:p w:rsidR="00661BA5" w:rsidRPr="000C49CD" w:rsidRDefault="00661BA5" w:rsidP="00661BA5">
      <w:pPr>
        <w:spacing w:after="0"/>
        <w:rPr>
          <w:rFonts w:ascii="Times New Roman" w:eastAsia="Calibri" w:hAnsi="Times New Roman" w:cs="Times New Roman"/>
          <w:sz w:val="24"/>
          <w:szCs w:val="24"/>
        </w:rPr>
      </w:pPr>
      <w:r w:rsidRPr="000C49CD">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661BA5" w:rsidRPr="000C49CD" w:rsidRDefault="00661BA5" w:rsidP="004816AB">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661BA5" w:rsidRPr="000C49CD" w:rsidRDefault="00661BA5" w:rsidP="004816AB">
      <w:pPr>
        <w:spacing w:after="0"/>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Отчетность по МРЖ</w:t>
      </w:r>
      <w:r w:rsidRPr="000C49CD">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84595C" w:rsidRDefault="0084595C" w:rsidP="004816AB">
      <w:pPr>
        <w:jc w:val="both"/>
      </w:pPr>
    </w:p>
    <w:sectPr w:rsidR="0084595C">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39B" w:rsidRDefault="0055639B" w:rsidP="00661BA5">
      <w:pPr>
        <w:spacing w:after="0" w:line="240" w:lineRule="auto"/>
      </w:pPr>
      <w:r>
        <w:separator/>
      </w:r>
    </w:p>
  </w:endnote>
  <w:endnote w:type="continuationSeparator" w:id="0">
    <w:p w:rsidR="0055639B" w:rsidRDefault="0055639B" w:rsidP="00661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39B" w:rsidRDefault="0055639B" w:rsidP="00661BA5">
      <w:pPr>
        <w:spacing w:after="0" w:line="240" w:lineRule="auto"/>
      </w:pPr>
      <w:r>
        <w:separator/>
      </w:r>
    </w:p>
  </w:footnote>
  <w:footnote w:type="continuationSeparator" w:id="0">
    <w:p w:rsidR="0055639B" w:rsidRDefault="0055639B" w:rsidP="00661BA5">
      <w:pPr>
        <w:spacing w:after="0" w:line="240" w:lineRule="auto"/>
      </w:pPr>
      <w:r>
        <w:continuationSeparator/>
      </w:r>
    </w:p>
  </w:footnote>
  <w:footnote w:id="1">
    <w:p w:rsidR="00A4509E" w:rsidRPr="002B5284" w:rsidRDefault="00A4509E" w:rsidP="00661BA5">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09E" w:rsidRDefault="00A4509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0231D4"/>
    <w:multiLevelType w:val="hybridMultilevel"/>
    <w:tmpl w:val="7688BC5C"/>
    <w:lvl w:ilvl="0" w:tplc="BDD054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7B6996"/>
    <w:multiLevelType w:val="hybridMultilevel"/>
    <w:tmpl w:val="C9AA2FC4"/>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1"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88A39B0"/>
    <w:multiLevelType w:val="hybridMultilevel"/>
    <w:tmpl w:val="9C2AA360"/>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7" w15:restartNumberingAfterBreak="0">
    <w:nsid w:val="70CA36FC"/>
    <w:multiLevelType w:val="hybridMultilevel"/>
    <w:tmpl w:val="2AF6A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9"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40"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2"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3"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5"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4"/>
  </w:num>
  <w:num w:numId="3">
    <w:abstractNumId w:val="45"/>
  </w:num>
  <w:num w:numId="4">
    <w:abstractNumId w:val="11"/>
  </w:num>
  <w:num w:numId="5">
    <w:abstractNumId w:val="3"/>
  </w:num>
  <w:num w:numId="6">
    <w:abstractNumId w:val="28"/>
  </w:num>
  <w:num w:numId="7">
    <w:abstractNumId w:val="32"/>
  </w:num>
  <w:num w:numId="8">
    <w:abstractNumId w:val="18"/>
  </w:num>
  <w:num w:numId="9">
    <w:abstractNumId w:val="2"/>
  </w:num>
  <w:num w:numId="10">
    <w:abstractNumId w:val="15"/>
  </w:num>
  <w:num w:numId="11">
    <w:abstractNumId w:val="40"/>
  </w:num>
  <w:num w:numId="12">
    <w:abstractNumId w:val="1"/>
  </w:num>
  <w:num w:numId="13">
    <w:abstractNumId w:val="7"/>
  </w:num>
  <w:num w:numId="14">
    <w:abstractNumId w:val="25"/>
  </w:num>
  <w:num w:numId="15">
    <w:abstractNumId w:val="34"/>
  </w:num>
  <w:num w:numId="16">
    <w:abstractNumId w:val="43"/>
  </w:num>
  <w:num w:numId="17">
    <w:abstractNumId w:val="27"/>
  </w:num>
  <w:num w:numId="18">
    <w:abstractNumId w:val="10"/>
  </w:num>
  <w:num w:numId="19">
    <w:abstractNumId w:val="31"/>
  </w:num>
  <w:num w:numId="20">
    <w:abstractNumId w:val="29"/>
  </w:num>
  <w:num w:numId="21">
    <w:abstractNumId w:val="4"/>
  </w:num>
  <w:num w:numId="22">
    <w:abstractNumId w:val="20"/>
  </w:num>
  <w:num w:numId="23">
    <w:abstractNumId w:val="35"/>
  </w:num>
  <w:num w:numId="24">
    <w:abstractNumId w:val="6"/>
  </w:num>
  <w:num w:numId="25">
    <w:abstractNumId w:val="8"/>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num>
  <w:num w:numId="33">
    <w:abstractNumId w:val="12"/>
  </w:num>
  <w:num w:numId="34">
    <w:abstractNumId w:val="19"/>
  </w:num>
  <w:num w:numId="35">
    <w:abstractNumId w:val="39"/>
  </w:num>
  <w:num w:numId="36">
    <w:abstractNumId w:val="5"/>
  </w:num>
  <w:num w:numId="37">
    <w:abstractNumId w:val="30"/>
  </w:num>
  <w:num w:numId="38">
    <w:abstractNumId w:val="21"/>
  </w:num>
  <w:num w:numId="39">
    <w:abstractNumId w:val="22"/>
  </w:num>
  <w:num w:numId="40">
    <w:abstractNumId w:val="13"/>
  </w:num>
  <w:num w:numId="41">
    <w:abstractNumId w:val="44"/>
  </w:num>
  <w:num w:numId="42">
    <w:abstractNumId w:val="17"/>
  </w:num>
  <w:num w:numId="43">
    <w:abstractNumId w:val="41"/>
  </w:num>
  <w:num w:numId="44">
    <w:abstractNumId w:val="24"/>
  </w:num>
  <w:num w:numId="45">
    <w:abstractNumId w:val="33"/>
  </w:num>
  <w:num w:numId="46">
    <w:abstractNumId w:val="26"/>
  </w:num>
  <w:num w:numId="47">
    <w:abstractNumId w:val="23"/>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BA5"/>
    <w:rsid w:val="000521CD"/>
    <w:rsid w:val="00074507"/>
    <w:rsid w:val="000935DE"/>
    <w:rsid w:val="00160858"/>
    <w:rsid w:val="00263718"/>
    <w:rsid w:val="0034788D"/>
    <w:rsid w:val="004816AB"/>
    <w:rsid w:val="005124DF"/>
    <w:rsid w:val="0055639B"/>
    <w:rsid w:val="005F1032"/>
    <w:rsid w:val="00661BA5"/>
    <w:rsid w:val="007D1FA9"/>
    <w:rsid w:val="00835B29"/>
    <w:rsid w:val="0084595C"/>
    <w:rsid w:val="0088035C"/>
    <w:rsid w:val="008E7B56"/>
    <w:rsid w:val="0092529B"/>
    <w:rsid w:val="009B1B0E"/>
    <w:rsid w:val="009E723D"/>
    <w:rsid w:val="00A4509E"/>
    <w:rsid w:val="00B479AA"/>
    <w:rsid w:val="00B629AF"/>
    <w:rsid w:val="00C03636"/>
    <w:rsid w:val="00C436AD"/>
    <w:rsid w:val="00CA6C81"/>
    <w:rsid w:val="00CC12A6"/>
    <w:rsid w:val="00D55F71"/>
    <w:rsid w:val="00DE69BC"/>
    <w:rsid w:val="00EE060A"/>
    <w:rsid w:val="00F030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F9C23"/>
  <w15:chartTrackingRefBased/>
  <w15:docId w15:val="{E8CCD39C-69C4-444D-BBEA-24F02B90D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61BA5"/>
    <w:pPr>
      <w:spacing w:after="200" w:line="276" w:lineRule="auto"/>
    </w:pPr>
  </w:style>
  <w:style w:type="paragraph" w:styleId="1">
    <w:name w:val="heading 1"/>
    <w:basedOn w:val="a"/>
    <w:next w:val="a"/>
    <w:link w:val="10"/>
    <w:uiPriority w:val="9"/>
    <w:qFormat/>
    <w:rsid w:val="00661B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1BA5"/>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661BA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61BA5"/>
  </w:style>
  <w:style w:type="paragraph" w:styleId="a5">
    <w:name w:val="footer"/>
    <w:basedOn w:val="a"/>
    <w:link w:val="a6"/>
    <w:uiPriority w:val="99"/>
    <w:unhideWhenUsed/>
    <w:rsid w:val="00661BA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61BA5"/>
  </w:style>
  <w:style w:type="character" w:customStyle="1" w:styleId="a7">
    <w:name w:val="Текст выноски Знак"/>
    <w:basedOn w:val="a0"/>
    <w:link w:val="a8"/>
    <w:uiPriority w:val="99"/>
    <w:semiHidden/>
    <w:rsid w:val="00661BA5"/>
    <w:rPr>
      <w:rFonts w:ascii="Tahoma" w:hAnsi="Tahoma" w:cs="Tahoma"/>
      <w:sz w:val="16"/>
      <w:szCs w:val="16"/>
    </w:rPr>
  </w:style>
  <w:style w:type="paragraph" w:styleId="a8">
    <w:name w:val="Balloon Text"/>
    <w:basedOn w:val="a"/>
    <w:link w:val="a7"/>
    <w:uiPriority w:val="99"/>
    <w:semiHidden/>
    <w:unhideWhenUsed/>
    <w:rsid w:val="00661BA5"/>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661BA5"/>
    <w:rPr>
      <w:rFonts w:ascii="Segoe UI" w:hAnsi="Segoe UI" w:cs="Segoe UI"/>
      <w:sz w:val="18"/>
      <w:szCs w:val="18"/>
    </w:rPr>
  </w:style>
  <w:style w:type="character" w:styleId="a9">
    <w:name w:val="Hyperlink"/>
    <w:basedOn w:val="a0"/>
    <w:uiPriority w:val="99"/>
    <w:unhideWhenUsed/>
    <w:rsid w:val="00661BA5"/>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661BA5"/>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661BA5"/>
  </w:style>
  <w:style w:type="character" w:customStyle="1" w:styleId="ac">
    <w:name w:val="Текст примечания Знак"/>
    <w:basedOn w:val="a0"/>
    <w:link w:val="ad"/>
    <w:uiPriority w:val="99"/>
    <w:semiHidden/>
    <w:rsid w:val="00661BA5"/>
    <w:rPr>
      <w:sz w:val="20"/>
      <w:szCs w:val="20"/>
    </w:rPr>
  </w:style>
  <w:style w:type="paragraph" w:styleId="ad">
    <w:name w:val="annotation text"/>
    <w:basedOn w:val="a"/>
    <w:link w:val="ac"/>
    <w:uiPriority w:val="99"/>
    <w:semiHidden/>
    <w:unhideWhenUsed/>
    <w:rsid w:val="00661BA5"/>
    <w:pPr>
      <w:spacing w:line="240" w:lineRule="auto"/>
    </w:pPr>
    <w:rPr>
      <w:sz w:val="20"/>
      <w:szCs w:val="20"/>
    </w:rPr>
  </w:style>
  <w:style w:type="character" w:customStyle="1" w:styleId="12">
    <w:name w:val="Текст примечания Знак1"/>
    <w:basedOn w:val="a0"/>
    <w:uiPriority w:val="99"/>
    <w:semiHidden/>
    <w:rsid w:val="00661BA5"/>
    <w:rPr>
      <w:sz w:val="20"/>
      <w:szCs w:val="20"/>
    </w:rPr>
  </w:style>
  <w:style w:type="character" w:customStyle="1" w:styleId="ae">
    <w:name w:val="Тема примечания Знак"/>
    <w:basedOn w:val="ac"/>
    <w:link w:val="af"/>
    <w:uiPriority w:val="99"/>
    <w:semiHidden/>
    <w:rsid w:val="00661BA5"/>
    <w:rPr>
      <w:b/>
      <w:bCs/>
      <w:sz w:val="20"/>
      <w:szCs w:val="20"/>
    </w:rPr>
  </w:style>
  <w:style w:type="paragraph" w:styleId="af">
    <w:name w:val="annotation subject"/>
    <w:basedOn w:val="ad"/>
    <w:next w:val="ad"/>
    <w:link w:val="ae"/>
    <w:uiPriority w:val="99"/>
    <w:semiHidden/>
    <w:unhideWhenUsed/>
    <w:rsid w:val="00661BA5"/>
    <w:rPr>
      <w:b/>
      <w:bCs/>
    </w:rPr>
  </w:style>
  <w:style w:type="character" w:customStyle="1" w:styleId="13">
    <w:name w:val="Тема примечания Знак1"/>
    <w:basedOn w:val="12"/>
    <w:uiPriority w:val="99"/>
    <w:semiHidden/>
    <w:rsid w:val="00661BA5"/>
    <w:rPr>
      <w:b/>
      <w:bCs/>
      <w:sz w:val="20"/>
      <w:szCs w:val="20"/>
    </w:rPr>
  </w:style>
  <w:style w:type="paragraph" w:styleId="af0">
    <w:name w:val="Body Text"/>
    <w:basedOn w:val="a"/>
    <w:link w:val="af1"/>
    <w:rsid w:val="00661BA5"/>
    <w:pPr>
      <w:spacing w:after="0" w:line="240" w:lineRule="auto"/>
      <w:jc w:val="both"/>
    </w:pPr>
    <w:rPr>
      <w:rFonts w:ascii="Times New Roman" w:eastAsia="Times New Roman" w:hAnsi="Times New Roman" w:cs="Times New Roman"/>
      <w:b/>
      <w:sz w:val="26"/>
      <w:szCs w:val="24"/>
      <w:lang w:eastAsia="ru-RU"/>
    </w:rPr>
  </w:style>
  <w:style w:type="character" w:customStyle="1" w:styleId="af1">
    <w:name w:val="Основной текст Знак"/>
    <w:basedOn w:val="a0"/>
    <w:link w:val="af0"/>
    <w:rsid w:val="00661BA5"/>
    <w:rPr>
      <w:rFonts w:ascii="Times New Roman" w:eastAsia="Times New Roman" w:hAnsi="Times New Roman" w:cs="Times New Roman"/>
      <w:b/>
      <w:sz w:val="26"/>
      <w:szCs w:val="24"/>
      <w:lang w:eastAsia="ru-RU"/>
    </w:rPr>
  </w:style>
  <w:style w:type="paragraph" w:styleId="2">
    <w:name w:val="Body Text 2"/>
    <w:basedOn w:val="a"/>
    <w:link w:val="20"/>
    <w:rsid w:val="00661BA5"/>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661BA5"/>
    <w:rPr>
      <w:rFonts w:ascii="Times New Roman" w:eastAsia="Times New Roman" w:hAnsi="Times New Roman" w:cs="Times New Roman"/>
      <w:sz w:val="26"/>
      <w:szCs w:val="24"/>
      <w:lang w:eastAsia="ru-RU"/>
    </w:rPr>
  </w:style>
  <w:style w:type="paragraph" w:styleId="af2">
    <w:name w:val="TOC Heading"/>
    <w:basedOn w:val="1"/>
    <w:next w:val="a"/>
    <w:uiPriority w:val="39"/>
    <w:semiHidden/>
    <w:unhideWhenUsed/>
    <w:qFormat/>
    <w:rsid w:val="00661BA5"/>
    <w:pPr>
      <w:outlineLvl w:val="9"/>
    </w:pPr>
    <w:rPr>
      <w:lang w:eastAsia="ru-RU"/>
    </w:rPr>
  </w:style>
  <w:style w:type="paragraph" w:styleId="14">
    <w:name w:val="toc 1"/>
    <w:basedOn w:val="a"/>
    <w:next w:val="a"/>
    <w:autoRedefine/>
    <w:uiPriority w:val="39"/>
    <w:unhideWhenUsed/>
    <w:rsid w:val="00661BA5"/>
    <w:pPr>
      <w:spacing w:after="100"/>
    </w:pPr>
  </w:style>
  <w:style w:type="paragraph" w:customStyle="1" w:styleId="paragraph">
    <w:name w:val="paragraph"/>
    <w:basedOn w:val="a"/>
    <w:rsid w:val="00661BA5"/>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3">
    <w:name w:val="footnote reference"/>
    <w:basedOn w:val="a0"/>
    <w:uiPriority w:val="99"/>
    <w:semiHidden/>
    <w:unhideWhenUsed/>
    <w:rsid w:val="00661BA5"/>
    <w:rPr>
      <w:vertAlign w:val="superscript"/>
    </w:rPr>
  </w:style>
  <w:style w:type="table" w:styleId="af4">
    <w:name w:val="Table Grid"/>
    <w:basedOn w:val="a1"/>
    <w:uiPriority w:val="39"/>
    <w:rsid w:val="00661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maksatai.yuldasheva@gmail.co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e-mail:%20maksatai.yuldasheva@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9251</Words>
  <Characters>52732</Characters>
  <Application>Microsoft Office Word</Application>
  <DocSecurity>0</DocSecurity>
  <Lines>439</Lines>
  <Paragraphs>123</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АББРЕВИАТУРЫ И СОКРАЩЕНИЯ</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
      <vt:lpstr>ЧАСТЬ C: МЕРЫ ПО СМЯГЧЕНИЮ РИСКОВ</vt:lpstr>
      <vt:lpstr>ЧАСТЬ D: ПЛАН МОНИТОРИНГА</vt:lpstr>
      <vt:lpstr>МЕХАНИЗМ РАССМОТРЕНИЯ ЖАЛОБ (МРЖ)</vt:lpstr>
    </vt:vector>
  </TitlesOfParts>
  <Company/>
  <LinksUpToDate>false</LinksUpToDate>
  <CharactersWithSpaces>61860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2023-04-28T10:32:00Z</dcterms:created>
  <dcterms:modified xsi:type="dcterms:W3CDTF">2023-04-28T10:32:00Z</dcterms:modified>
</cp:coreProperties>
</file>